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4E068" w14:textId="323AB522" w:rsidR="00631644" w:rsidRDefault="00631644" w:rsidP="00631644"/>
    <w:p w14:paraId="70C1BB3D" w14:textId="77777777" w:rsidR="00631644" w:rsidRDefault="00811370" w:rsidP="00706C64">
      <w:pPr>
        <w:wordWrap w:val="0"/>
        <w:spacing w:line="317" w:lineRule="exact"/>
        <w:ind w:right="-494" w:firstLineChars="2400" w:firstLine="5040"/>
        <w:jc w:val="right"/>
      </w:pPr>
      <w:r>
        <w:rPr>
          <w:rFonts w:hint="eastAsia"/>
        </w:rPr>
        <w:t>令和</w:t>
      </w:r>
      <w:r w:rsidR="00631644">
        <w:rPr>
          <w:rFonts w:hint="eastAsia"/>
        </w:rPr>
        <w:t xml:space="preserve">　　年　　月　　日</w:t>
      </w:r>
    </w:p>
    <w:p w14:paraId="5338FB9C" w14:textId="6627A7D7" w:rsidR="00631644" w:rsidRPr="004F3109" w:rsidRDefault="00246593" w:rsidP="00631644">
      <w:pPr>
        <w:spacing w:line="317" w:lineRule="exact"/>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9776" behindDoc="1" locked="0" layoutInCell="1" allowOverlap="1" wp14:anchorId="709D3407" wp14:editId="79CA2C9E">
                <wp:simplePos x="0" y="0"/>
                <wp:positionH relativeFrom="column">
                  <wp:posOffset>3219450</wp:posOffset>
                </wp:positionH>
                <wp:positionV relativeFrom="paragraph">
                  <wp:posOffset>106045</wp:posOffset>
                </wp:positionV>
                <wp:extent cx="2638425" cy="266700"/>
                <wp:effectExtent l="0" t="0" r="28575" b="19050"/>
                <wp:wrapNone/>
                <wp:docPr id="4" name="四角形: 角を丸くす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266700"/>
                        </a:xfrm>
                        <a:prstGeom prst="roundRect">
                          <a:avLst>
                            <a:gd name="adj" fmla="val 16667"/>
                          </a:avLst>
                        </a:prstGeom>
                        <a:noFill/>
                        <a:ln w="6350">
                          <a:solidFill>
                            <a:srgbClr val="CFCDCD"/>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5600D17D" w14:textId="77777777" w:rsidR="00246593" w:rsidRDefault="00246593" w:rsidP="00246593">
                            <w:pPr>
                              <w:snapToGrid w:val="0"/>
                              <w:spacing w:line="300" w:lineRule="exact"/>
                              <w:jc w:val="center"/>
                              <w:rPr>
                                <w:rFonts w:ascii="メイリオ" w:eastAsia="メイリオ" w:hAnsi="メイリオ"/>
                                <w:b/>
                                <w:bCs/>
                                <w:color w:val="AEAAAA"/>
                                <w:sz w:val="18"/>
                                <w:szCs w:val="18"/>
                              </w:rPr>
                            </w:pPr>
                            <w:r>
                              <w:rPr>
                                <w:rFonts w:ascii="メイリオ" w:eastAsia="メイリオ" w:hAnsi="メイリオ" w:hint="eastAsia"/>
                                <w:b/>
                                <w:bCs/>
                                <w:color w:val="AEAAAA"/>
                                <w:sz w:val="18"/>
                                <w:szCs w:val="18"/>
                              </w:rPr>
                              <w:t>ご署名またはゴム印（社判）を押印ください。</w:t>
                            </w:r>
                          </w:p>
                          <w:p w14:paraId="787182FF" w14:textId="77777777" w:rsidR="00246593" w:rsidRDefault="00246593" w:rsidP="00246593">
                            <w:pPr>
                              <w:rPr>
                                <w:color w:val="AEAAAA"/>
                              </w:rPr>
                            </w:pP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709D3407" id="四角形: 角を丸くする 4" o:spid="_x0000_s1027" style="position:absolute;left:0;text-align:left;margin-left:253.5pt;margin-top:8.35pt;width:207.75pt;height:21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" filled="f" strokecolor="#cfcdcd" strokeweight=".5pt">
                <v:stroke dashstyle="dash"/>
                <v:textbox inset="5.85pt,.7pt,5.85pt,.7pt">
                  <w:txbxContent>
                    <w:p w14:paraId="5600D17D" w14:textId="77777777" w:rsidR="00246593" w:rsidRDefault="00246593" w:rsidP="00246593">
                      <w:pPr>
                        <w:snapToGrid w:val="0"/>
                        <w:spacing w:line="300" w:lineRule="exact"/>
                        <w:jc w:val="center"/>
                        <w:rPr>
                          <w:rFonts w:ascii="メイリオ" w:eastAsia="メイリオ" w:hAnsi="メイリオ"/>
                          <w:b/>
                          <w:bCs/>
                          <w:color w:val="AEAAAA"/>
                          <w:sz w:val="18"/>
                          <w:szCs w:val="18"/>
                        </w:rPr>
                      </w:pPr>
                      <w:r>
                        <w:rPr>
                          <w:rFonts w:ascii="メイリオ" w:eastAsia="メイリオ" w:hAnsi="メイリオ" w:hint="eastAsia"/>
                          <w:b/>
                          <w:bCs/>
                          <w:color w:val="AEAAAA"/>
                          <w:sz w:val="18"/>
                          <w:szCs w:val="18"/>
                        </w:rPr>
                        <w:t>ご署名またはゴム印（社判）を押印ください。</w:t>
                      </w:r>
                    </w:p>
                    <w:p w14:paraId="787182FF" w14:textId="77777777" w:rsidR="00246593" w:rsidRDefault="00246593" w:rsidP="00246593">
                      <w:pPr>
                        <w:rPr>
                          <w:color w:val="AEAAAA"/>
                        </w:rPr>
                      </w:pPr>
                    </w:p>
                  </w:txbxContent>
                </v:textbox>
              </v:roundrect>
            </w:pict>
          </mc:Fallback>
        </mc:AlternateContent>
      </w:r>
      <w:r w:rsidR="00631644" w:rsidRPr="004F3109">
        <w:rPr>
          <w:rFonts w:hint="eastAsia"/>
        </w:rPr>
        <w:t>株式会社日本政策金融公庫　御中</w:t>
      </w:r>
    </w:p>
    <w:p w14:paraId="4C19719A" w14:textId="6D9AC941" w:rsidR="00631644" w:rsidRDefault="00631644" w:rsidP="00631644">
      <w:pPr>
        <w:wordWrap w:val="0"/>
        <w:spacing w:line="317" w:lineRule="exact"/>
        <w:jc w:val="left"/>
      </w:pPr>
    </w:p>
    <w:p w14:paraId="07280A4C" w14:textId="42E8094B" w:rsidR="00631644" w:rsidRDefault="001008F6" w:rsidP="00114779">
      <w:pPr>
        <w:spacing w:line="317" w:lineRule="exact"/>
        <w:ind w:firstLineChars="2228" w:firstLine="4679"/>
        <w:jc w:val="left"/>
      </w:pPr>
      <w:r>
        <w:rPr>
          <w:rFonts w:hint="eastAsia"/>
        </w:rPr>
        <w:t xml:space="preserve">住　　　　</w:t>
      </w:r>
      <w:r w:rsidR="00631644">
        <w:rPr>
          <w:rFonts w:hint="eastAsia"/>
        </w:rPr>
        <w:t>所</w:t>
      </w:r>
    </w:p>
    <w:p w14:paraId="261FC7EC" w14:textId="7B6CBA44" w:rsidR="00026203" w:rsidRDefault="00FC7966" w:rsidP="00026203">
      <w:pPr>
        <w:spacing w:line="317" w:lineRule="exact"/>
        <w:ind w:firstLineChars="2228" w:firstLine="4679"/>
        <w:jc w:val="left"/>
      </w:pPr>
      <w:r>
        <w:rPr>
          <w:rFonts w:hint="eastAsia"/>
        </w:rPr>
        <w:t>商号</w:t>
      </w:r>
      <w:r w:rsidR="001008F6">
        <w:rPr>
          <w:rFonts w:hint="eastAsia"/>
        </w:rPr>
        <w:t>又は氏名</w:t>
      </w:r>
    </w:p>
    <w:p w14:paraId="2C45790F" w14:textId="343C0820" w:rsidR="00114779" w:rsidRDefault="00114779" w:rsidP="00026203">
      <w:pPr>
        <w:spacing w:line="317" w:lineRule="exact"/>
        <w:ind w:firstLineChars="2228" w:firstLine="4679"/>
        <w:jc w:val="left"/>
      </w:pPr>
      <w:r w:rsidRPr="00026203">
        <w:rPr>
          <w:rFonts w:hint="eastAsia"/>
          <w:kern w:val="0"/>
        </w:rPr>
        <w:t>代</w:t>
      </w:r>
      <w:r w:rsidR="00026203">
        <w:rPr>
          <w:rFonts w:hint="eastAsia"/>
          <w:kern w:val="0"/>
        </w:rPr>
        <w:t xml:space="preserve"> </w:t>
      </w:r>
      <w:r w:rsidRPr="00026203">
        <w:rPr>
          <w:rFonts w:hint="eastAsia"/>
          <w:kern w:val="0"/>
        </w:rPr>
        <w:t>表</w:t>
      </w:r>
      <w:r w:rsidR="00026203">
        <w:rPr>
          <w:rFonts w:hint="eastAsia"/>
          <w:kern w:val="0"/>
        </w:rPr>
        <w:t xml:space="preserve"> </w:t>
      </w:r>
      <w:r w:rsidRPr="00026203">
        <w:rPr>
          <w:rFonts w:hint="eastAsia"/>
          <w:kern w:val="0"/>
        </w:rPr>
        <w:t>者</w:t>
      </w:r>
      <w:r w:rsidR="00026203">
        <w:rPr>
          <w:rFonts w:hint="eastAsia"/>
          <w:kern w:val="0"/>
        </w:rPr>
        <w:t xml:space="preserve"> </w:t>
      </w:r>
      <w:r w:rsidRPr="00026203">
        <w:rPr>
          <w:rFonts w:hint="eastAsia"/>
          <w:kern w:val="0"/>
        </w:rPr>
        <w:t>名</w:t>
      </w:r>
    </w:p>
    <w:p w14:paraId="00420381" w14:textId="77777777" w:rsidR="00631644" w:rsidRDefault="00631644" w:rsidP="00114779">
      <w:pPr>
        <w:spacing w:line="317" w:lineRule="exact"/>
        <w:jc w:val="left"/>
      </w:pPr>
    </w:p>
    <w:p w14:paraId="7F8D112D" w14:textId="2A98E9E9" w:rsidR="00631644" w:rsidRDefault="00631644" w:rsidP="00631644">
      <w:pPr>
        <w:wordWrap w:val="0"/>
        <w:spacing w:line="317" w:lineRule="exact"/>
        <w:jc w:val="left"/>
      </w:pPr>
    </w:p>
    <w:p w14:paraId="61D8D6B8" w14:textId="5DAA9443" w:rsidR="00631644" w:rsidRPr="00631644" w:rsidRDefault="00631644" w:rsidP="00631644">
      <w:pPr>
        <w:spacing w:line="317" w:lineRule="exact"/>
        <w:jc w:val="center"/>
        <w:rPr>
          <w:b/>
          <w:spacing w:val="6"/>
          <w:sz w:val="28"/>
          <w:szCs w:val="28"/>
        </w:rPr>
      </w:pPr>
      <w:r w:rsidRPr="00246593">
        <w:rPr>
          <w:rFonts w:hint="eastAsia"/>
          <w:b/>
          <w:kern w:val="0"/>
          <w:sz w:val="28"/>
          <w:szCs w:val="28"/>
        </w:rPr>
        <w:t>経営改善計画書</w:t>
      </w:r>
      <w:r w:rsidR="005F3860">
        <w:rPr>
          <w:rFonts w:hint="eastAsia"/>
          <w:b/>
          <w:kern w:val="0"/>
          <w:sz w:val="28"/>
          <w:szCs w:val="28"/>
        </w:rPr>
        <w:t>（</w:t>
      </w:r>
      <w:r w:rsidR="00B21897" w:rsidRPr="007E14F9">
        <w:rPr>
          <w:rFonts w:hint="eastAsia"/>
          <w:b/>
          <w:kern w:val="0"/>
          <w:sz w:val="28"/>
          <w:szCs w:val="28"/>
        </w:rPr>
        <w:t>資本性ローン</w:t>
      </w:r>
      <w:r w:rsidR="005F3860">
        <w:rPr>
          <w:rFonts w:hint="eastAsia"/>
          <w:b/>
          <w:kern w:val="0"/>
          <w:sz w:val="28"/>
          <w:szCs w:val="28"/>
        </w:rPr>
        <w:t>用）</w:t>
      </w:r>
    </w:p>
    <w:p w14:paraId="56B2444F" w14:textId="77777777" w:rsidR="00631644" w:rsidRDefault="00631644" w:rsidP="00631644">
      <w:pPr>
        <w:wordWrap w:val="0"/>
        <w:spacing w:line="317" w:lineRule="exact"/>
        <w:jc w:val="left"/>
      </w:pPr>
    </w:p>
    <w:p w14:paraId="0FF36105" w14:textId="77777777" w:rsidR="00631644" w:rsidRDefault="00631644" w:rsidP="00631644">
      <w:pPr>
        <w:wordWrap w:val="0"/>
        <w:spacing w:line="317" w:lineRule="exact"/>
        <w:jc w:val="left"/>
      </w:pPr>
      <w:r>
        <w:rPr>
          <w:rFonts w:hint="eastAsia"/>
        </w:rPr>
        <w:t>１</w:t>
      </w:r>
      <w:r>
        <w:t xml:space="preserve"> </w:t>
      </w:r>
      <w:r>
        <w:rPr>
          <w:rFonts w:hint="eastAsia"/>
        </w:rPr>
        <w:t xml:space="preserve"> </w:t>
      </w:r>
      <w:r w:rsidR="00DC3468">
        <w:rPr>
          <w:rFonts w:hint="eastAsia"/>
        </w:rPr>
        <w:t>現状の課題、経営改善の効果およ</w:t>
      </w:r>
      <w:r>
        <w:rPr>
          <w:rFonts w:hint="eastAsia"/>
        </w:rPr>
        <w:t>び計画の完了時期</w:t>
      </w:r>
    </w:p>
    <w:tbl>
      <w:tblPr>
        <w:tblW w:w="9386" w:type="dxa"/>
        <w:tblInd w:w="-86" w:type="dxa"/>
        <w:tblLayout w:type="fixed"/>
        <w:tblCellMar>
          <w:left w:w="0" w:type="dxa"/>
          <w:right w:w="0" w:type="dxa"/>
        </w:tblCellMar>
        <w:tblLook w:val="0000" w:firstRow="0" w:lastRow="0" w:firstColumn="0" w:lastColumn="0" w:noHBand="0" w:noVBand="0"/>
      </w:tblPr>
      <w:tblGrid>
        <w:gridCol w:w="3569"/>
        <w:gridCol w:w="4390"/>
        <w:gridCol w:w="1427"/>
      </w:tblGrid>
      <w:tr w:rsidR="00631644" w14:paraId="1A9CCECA" w14:textId="77777777" w:rsidTr="00246593">
        <w:trPr>
          <w:cantSplit/>
          <w:trHeight w:val="340"/>
        </w:trPr>
        <w:tc>
          <w:tcPr>
            <w:tcW w:w="3569" w:type="dxa"/>
            <w:vMerge w:val="restart"/>
            <w:tcBorders>
              <w:top w:val="single" w:sz="12" w:space="0" w:color="auto"/>
              <w:left w:val="single" w:sz="12" w:space="0" w:color="auto"/>
              <w:bottom w:val="nil"/>
              <w:right w:val="nil"/>
            </w:tcBorders>
            <w:vAlign w:val="center"/>
          </w:tcPr>
          <w:p w14:paraId="06DDB9E3" w14:textId="77777777" w:rsidR="00631644" w:rsidRDefault="00631644" w:rsidP="00CE0BEF">
            <w:pPr>
              <w:spacing w:line="317" w:lineRule="exact"/>
              <w:jc w:val="center"/>
            </w:pPr>
            <w:r>
              <w:rPr>
                <w:rFonts w:hint="eastAsia"/>
              </w:rPr>
              <w:t>現状の課題</w:t>
            </w:r>
          </w:p>
        </w:tc>
        <w:tc>
          <w:tcPr>
            <w:tcW w:w="4390" w:type="dxa"/>
            <w:vMerge w:val="restart"/>
            <w:tcBorders>
              <w:top w:val="single" w:sz="12" w:space="0" w:color="auto"/>
              <w:left w:val="single" w:sz="6" w:space="0" w:color="auto"/>
              <w:bottom w:val="nil"/>
              <w:right w:val="nil"/>
            </w:tcBorders>
            <w:vAlign w:val="center"/>
          </w:tcPr>
          <w:p w14:paraId="0330EE5E" w14:textId="77777777" w:rsidR="00631644" w:rsidRDefault="00631644" w:rsidP="00CE0BEF">
            <w:pPr>
              <w:spacing w:line="317" w:lineRule="exact"/>
              <w:jc w:val="center"/>
            </w:pPr>
            <w:r>
              <w:rPr>
                <w:rFonts w:hint="eastAsia"/>
              </w:rPr>
              <w:t>経営改善の効果</w:t>
            </w:r>
          </w:p>
        </w:tc>
        <w:tc>
          <w:tcPr>
            <w:tcW w:w="1427" w:type="dxa"/>
            <w:vMerge w:val="restart"/>
            <w:tcBorders>
              <w:top w:val="single" w:sz="12" w:space="0" w:color="auto"/>
              <w:left w:val="single" w:sz="6" w:space="0" w:color="auto"/>
              <w:bottom w:val="nil"/>
              <w:right w:val="single" w:sz="12" w:space="0" w:color="auto"/>
            </w:tcBorders>
            <w:vAlign w:val="center"/>
          </w:tcPr>
          <w:p w14:paraId="073548C5" w14:textId="086F69AE" w:rsidR="00631644" w:rsidRDefault="00631644" w:rsidP="00CE0BEF">
            <w:pPr>
              <w:spacing w:line="317" w:lineRule="exact"/>
              <w:ind w:left="182" w:right="322" w:firstLine="14"/>
              <w:jc w:val="center"/>
            </w:pPr>
            <w:r>
              <w:fldChar w:fldCharType="begin"/>
            </w:r>
            <w:r>
              <w:instrText xml:space="preserve"> eq \o\ad(</w:instrText>
            </w:r>
            <w:r>
              <w:rPr>
                <w:rFonts w:hint="eastAsia"/>
              </w:rPr>
              <w:instrText>計画の</w:instrText>
            </w:r>
            <w:r>
              <w:instrText>,</w:instrText>
            </w:r>
            <w:r>
              <w:rPr>
                <w:rFonts w:hint="eastAsia"/>
              </w:rPr>
              <w:instrText xml:space="preserve">　　　　</w:instrText>
            </w:r>
            <w:r>
              <w:instrText>)</w:instrText>
            </w:r>
            <w:r>
              <w:fldChar w:fldCharType="end"/>
            </w:r>
          </w:p>
          <w:p w14:paraId="22355F06" w14:textId="77777777" w:rsidR="00631644" w:rsidRDefault="00631644" w:rsidP="00CE0BEF">
            <w:pPr>
              <w:spacing w:line="317" w:lineRule="exact"/>
              <w:ind w:left="182" w:right="322" w:firstLine="14"/>
              <w:jc w:val="center"/>
            </w:pPr>
            <w:r>
              <w:rPr>
                <w:rFonts w:hint="eastAsia"/>
              </w:rPr>
              <w:t>完了時期</w:t>
            </w:r>
          </w:p>
          <w:p w14:paraId="748B2F27" w14:textId="77777777" w:rsidR="00631644" w:rsidRDefault="00631644" w:rsidP="00CE0BEF">
            <w:pPr>
              <w:spacing w:line="317" w:lineRule="exact"/>
              <w:ind w:left="182" w:right="322" w:firstLine="14"/>
              <w:jc w:val="center"/>
            </w:pPr>
            <w:r>
              <w:t xml:space="preserve">( </w:t>
            </w:r>
            <w:r>
              <w:rPr>
                <w:rFonts w:hint="eastAsia"/>
              </w:rPr>
              <w:t>年</w:t>
            </w:r>
            <w:r>
              <w:t xml:space="preserve"> </w:t>
            </w:r>
            <w:r>
              <w:rPr>
                <w:rFonts w:hint="eastAsia"/>
              </w:rPr>
              <w:t>月</w:t>
            </w:r>
            <w:r>
              <w:t>)</w:t>
            </w:r>
          </w:p>
        </w:tc>
      </w:tr>
      <w:tr w:rsidR="00631644" w14:paraId="6178E516" w14:textId="77777777" w:rsidTr="00246593">
        <w:trPr>
          <w:cantSplit/>
          <w:trHeight w:val="340"/>
        </w:trPr>
        <w:tc>
          <w:tcPr>
            <w:tcW w:w="3569" w:type="dxa"/>
            <w:vMerge/>
            <w:tcBorders>
              <w:top w:val="nil"/>
              <w:left w:val="single" w:sz="12" w:space="0" w:color="auto"/>
              <w:bottom w:val="nil"/>
              <w:right w:val="nil"/>
            </w:tcBorders>
          </w:tcPr>
          <w:p w14:paraId="0CB5CE90" w14:textId="77777777" w:rsidR="00631644" w:rsidRDefault="00631644" w:rsidP="00CE0BEF">
            <w:pPr>
              <w:spacing w:line="317" w:lineRule="exact"/>
              <w:jc w:val="center"/>
            </w:pPr>
          </w:p>
        </w:tc>
        <w:tc>
          <w:tcPr>
            <w:tcW w:w="4390" w:type="dxa"/>
            <w:vMerge/>
            <w:tcBorders>
              <w:top w:val="nil"/>
              <w:left w:val="single" w:sz="6" w:space="0" w:color="auto"/>
              <w:bottom w:val="single" w:sz="6" w:space="0" w:color="auto"/>
              <w:right w:val="nil"/>
            </w:tcBorders>
            <w:vAlign w:val="center"/>
          </w:tcPr>
          <w:p w14:paraId="35C2201D" w14:textId="77777777" w:rsidR="00631644" w:rsidRDefault="00631644" w:rsidP="00CE0BEF">
            <w:pPr>
              <w:spacing w:line="317" w:lineRule="exact"/>
              <w:jc w:val="center"/>
            </w:pPr>
          </w:p>
        </w:tc>
        <w:tc>
          <w:tcPr>
            <w:tcW w:w="1427" w:type="dxa"/>
            <w:vMerge/>
            <w:tcBorders>
              <w:top w:val="nil"/>
              <w:left w:val="single" w:sz="6" w:space="0" w:color="auto"/>
              <w:bottom w:val="nil"/>
              <w:right w:val="single" w:sz="12" w:space="0" w:color="auto"/>
            </w:tcBorders>
          </w:tcPr>
          <w:p w14:paraId="7356BC0B" w14:textId="77777777" w:rsidR="00631644" w:rsidRDefault="00631644" w:rsidP="00CE0BEF">
            <w:pPr>
              <w:spacing w:line="317" w:lineRule="exact"/>
              <w:jc w:val="left"/>
            </w:pPr>
          </w:p>
        </w:tc>
      </w:tr>
      <w:tr w:rsidR="00631644" w14:paraId="7D771593" w14:textId="77777777" w:rsidTr="00246593">
        <w:trPr>
          <w:cantSplit/>
          <w:trHeight w:val="607"/>
        </w:trPr>
        <w:tc>
          <w:tcPr>
            <w:tcW w:w="3569" w:type="dxa"/>
            <w:vMerge/>
            <w:tcBorders>
              <w:top w:val="nil"/>
              <w:left w:val="single" w:sz="12" w:space="0" w:color="auto"/>
              <w:bottom w:val="single" w:sz="12" w:space="0" w:color="auto"/>
              <w:right w:val="nil"/>
            </w:tcBorders>
          </w:tcPr>
          <w:p w14:paraId="75F956D4" w14:textId="77777777" w:rsidR="00631644" w:rsidRDefault="00631644" w:rsidP="00CE0BEF">
            <w:pPr>
              <w:spacing w:line="317" w:lineRule="exact"/>
              <w:jc w:val="center"/>
            </w:pPr>
          </w:p>
        </w:tc>
        <w:tc>
          <w:tcPr>
            <w:tcW w:w="4390" w:type="dxa"/>
            <w:tcBorders>
              <w:top w:val="nil"/>
              <w:left w:val="single" w:sz="6" w:space="0" w:color="auto"/>
              <w:bottom w:val="single" w:sz="12" w:space="0" w:color="auto"/>
              <w:right w:val="nil"/>
            </w:tcBorders>
            <w:vAlign w:val="center"/>
          </w:tcPr>
          <w:p w14:paraId="7984FB0C" w14:textId="77777777" w:rsidR="00631644" w:rsidRDefault="00706C64" w:rsidP="00706C64">
            <w:pPr>
              <w:spacing w:line="317" w:lineRule="exact"/>
              <w:jc w:val="center"/>
            </w:pPr>
            <w:r>
              <w:rPr>
                <w:rFonts w:hint="eastAsia"/>
              </w:rPr>
              <w:t>具体的改善事項・金額（千円</w:t>
            </w:r>
            <w:r w:rsidR="00631644">
              <w:rPr>
                <w:rFonts w:hint="eastAsia"/>
              </w:rPr>
              <w:t>）</w:t>
            </w:r>
          </w:p>
        </w:tc>
        <w:tc>
          <w:tcPr>
            <w:tcW w:w="1427" w:type="dxa"/>
            <w:vMerge/>
            <w:tcBorders>
              <w:top w:val="nil"/>
              <w:left w:val="single" w:sz="6" w:space="0" w:color="auto"/>
              <w:bottom w:val="single" w:sz="12" w:space="0" w:color="auto"/>
              <w:right w:val="single" w:sz="12" w:space="0" w:color="auto"/>
            </w:tcBorders>
          </w:tcPr>
          <w:p w14:paraId="7D9FFB42" w14:textId="77777777" w:rsidR="00631644" w:rsidRDefault="00631644" w:rsidP="00CE0BEF">
            <w:pPr>
              <w:spacing w:line="317" w:lineRule="exact"/>
              <w:jc w:val="left"/>
            </w:pPr>
          </w:p>
        </w:tc>
      </w:tr>
      <w:tr w:rsidR="00631644" w14:paraId="09B01F28" w14:textId="77777777" w:rsidTr="00246593">
        <w:trPr>
          <w:cantSplit/>
          <w:trHeight w:val="5284"/>
        </w:trPr>
        <w:tc>
          <w:tcPr>
            <w:tcW w:w="3569" w:type="dxa"/>
            <w:tcBorders>
              <w:top w:val="single" w:sz="12" w:space="0" w:color="auto"/>
              <w:left w:val="single" w:sz="12" w:space="0" w:color="auto"/>
              <w:right w:val="nil"/>
            </w:tcBorders>
          </w:tcPr>
          <w:p w14:paraId="5C839951" w14:textId="77777777" w:rsidR="00631644" w:rsidRDefault="00631644" w:rsidP="00CE0BEF">
            <w:pPr>
              <w:spacing w:line="317" w:lineRule="exact"/>
              <w:jc w:val="left"/>
            </w:pPr>
            <w:r>
              <w:t xml:space="preserve"> </w:t>
            </w:r>
          </w:p>
        </w:tc>
        <w:tc>
          <w:tcPr>
            <w:tcW w:w="4390" w:type="dxa"/>
            <w:vMerge w:val="restart"/>
            <w:tcBorders>
              <w:top w:val="single" w:sz="12" w:space="0" w:color="auto"/>
              <w:left w:val="single" w:sz="6" w:space="0" w:color="auto"/>
              <w:bottom w:val="nil"/>
              <w:right w:val="single" w:sz="4" w:space="0" w:color="auto"/>
            </w:tcBorders>
          </w:tcPr>
          <w:p w14:paraId="3F9DAE70" w14:textId="77777777" w:rsidR="00631644" w:rsidRDefault="00631644" w:rsidP="00631644">
            <w:pPr>
              <w:spacing w:line="317" w:lineRule="exact"/>
              <w:jc w:val="left"/>
            </w:pPr>
          </w:p>
        </w:tc>
        <w:tc>
          <w:tcPr>
            <w:tcW w:w="1427" w:type="dxa"/>
            <w:vMerge w:val="restart"/>
            <w:tcBorders>
              <w:top w:val="single" w:sz="12" w:space="0" w:color="auto"/>
              <w:left w:val="single" w:sz="4" w:space="0" w:color="auto"/>
              <w:bottom w:val="nil"/>
              <w:right w:val="single" w:sz="12" w:space="0" w:color="auto"/>
            </w:tcBorders>
          </w:tcPr>
          <w:p w14:paraId="1F39DBC0" w14:textId="77777777" w:rsidR="00631644" w:rsidRDefault="00631644" w:rsidP="00631644">
            <w:pPr>
              <w:widowControl/>
              <w:jc w:val="left"/>
            </w:pPr>
          </w:p>
        </w:tc>
      </w:tr>
      <w:tr w:rsidR="00631644" w14:paraId="5CDBCB1C" w14:textId="77777777" w:rsidTr="00246593">
        <w:trPr>
          <w:cantSplit/>
          <w:trHeight w:val="2176"/>
        </w:trPr>
        <w:tc>
          <w:tcPr>
            <w:tcW w:w="3569" w:type="dxa"/>
            <w:vMerge w:val="restart"/>
            <w:tcBorders>
              <w:top w:val="nil"/>
              <w:left w:val="single" w:sz="12" w:space="0" w:color="auto"/>
              <w:bottom w:val="nil"/>
              <w:right w:val="nil"/>
            </w:tcBorders>
          </w:tcPr>
          <w:p w14:paraId="44A8032B" w14:textId="77777777" w:rsidR="00631644" w:rsidRDefault="00631644" w:rsidP="00CE0BEF">
            <w:pPr>
              <w:spacing w:line="317" w:lineRule="exact"/>
              <w:ind w:left="94"/>
              <w:jc w:val="left"/>
            </w:pPr>
          </w:p>
        </w:tc>
        <w:tc>
          <w:tcPr>
            <w:tcW w:w="4390" w:type="dxa"/>
            <w:vMerge/>
            <w:tcBorders>
              <w:top w:val="nil"/>
              <w:left w:val="single" w:sz="6" w:space="0" w:color="auto"/>
              <w:bottom w:val="nil"/>
              <w:right w:val="single" w:sz="4" w:space="0" w:color="auto"/>
            </w:tcBorders>
          </w:tcPr>
          <w:p w14:paraId="7C8E66F4" w14:textId="77777777" w:rsidR="00631644" w:rsidRDefault="00631644" w:rsidP="00CE0BEF">
            <w:pPr>
              <w:spacing w:line="317" w:lineRule="exact"/>
              <w:jc w:val="left"/>
            </w:pPr>
          </w:p>
        </w:tc>
        <w:tc>
          <w:tcPr>
            <w:tcW w:w="1427" w:type="dxa"/>
            <w:vMerge/>
            <w:tcBorders>
              <w:top w:val="nil"/>
              <w:left w:val="single" w:sz="4" w:space="0" w:color="auto"/>
              <w:bottom w:val="nil"/>
              <w:right w:val="single" w:sz="12" w:space="0" w:color="auto"/>
            </w:tcBorders>
          </w:tcPr>
          <w:p w14:paraId="7E1092C7" w14:textId="77777777" w:rsidR="00631644" w:rsidRDefault="00631644" w:rsidP="00CE0BEF">
            <w:pPr>
              <w:spacing w:line="317" w:lineRule="exact"/>
              <w:jc w:val="left"/>
            </w:pPr>
          </w:p>
        </w:tc>
      </w:tr>
      <w:tr w:rsidR="00631644" w14:paraId="1E794DB9" w14:textId="77777777" w:rsidTr="00246593">
        <w:trPr>
          <w:cantSplit/>
          <w:trHeight w:val="2009"/>
        </w:trPr>
        <w:tc>
          <w:tcPr>
            <w:tcW w:w="3569" w:type="dxa"/>
            <w:vMerge/>
            <w:tcBorders>
              <w:top w:val="nil"/>
              <w:left w:val="single" w:sz="12" w:space="0" w:color="auto"/>
              <w:bottom w:val="single" w:sz="12" w:space="0" w:color="auto"/>
              <w:right w:val="nil"/>
            </w:tcBorders>
          </w:tcPr>
          <w:p w14:paraId="770BE3E2" w14:textId="77777777" w:rsidR="00631644" w:rsidRDefault="00631644" w:rsidP="00CE0BEF">
            <w:pPr>
              <w:spacing w:line="317" w:lineRule="exact"/>
              <w:jc w:val="left"/>
            </w:pPr>
          </w:p>
        </w:tc>
        <w:tc>
          <w:tcPr>
            <w:tcW w:w="4390" w:type="dxa"/>
            <w:vMerge/>
            <w:tcBorders>
              <w:top w:val="nil"/>
              <w:left w:val="single" w:sz="6" w:space="0" w:color="auto"/>
              <w:bottom w:val="single" w:sz="12" w:space="0" w:color="auto"/>
              <w:right w:val="single" w:sz="4" w:space="0" w:color="auto"/>
            </w:tcBorders>
          </w:tcPr>
          <w:p w14:paraId="1E3258D4" w14:textId="77777777" w:rsidR="00631644" w:rsidRDefault="00631644" w:rsidP="00CE0BEF">
            <w:pPr>
              <w:spacing w:line="317" w:lineRule="exact"/>
              <w:jc w:val="left"/>
            </w:pPr>
          </w:p>
        </w:tc>
        <w:tc>
          <w:tcPr>
            <w:tcW w:w="1427" w:type="dxa"/>
            <w:vMerge/>
            <w:tcBorders>
              <w:top w:val="nil"/>
              <w:left w:val="single" w:sz="4" w:space="0" w:color="auto"/>
              <w:bottom w:val="single" w:sz="12" w:space="0" w:color="auto"/>
              <w:right w:val="single" w:sz="12" w:space="0" w:color="auto"/>
            </w:tcBorders>
          </w:tcPr>
          <w:p w14:paraId="0C867D15" w14:textId="77777777" w:rsidR="00631644" w:rsidRDefault="00631644" w:rsidP="00CE0BEF">
            <w:pPr>
              <w:spacing w:line="317" w:lineRule="exact"/>
              <w:jc w:val="left"/>
            </w:pPr>
          </w:p>
        </w:tc>
      </w:tr>
    </w:tbl>
    <w:p w14:paraId="669E8020" w14:textId="77777777" w:rsidR="00631644" w:rsidRDefault="00631644" w:rsidP="00631644">
      <w:pPr>
        <w:wordWrap w:val="0"/>
        <w:spacing w:line="317" w:lineRule="exact"/>
        <w:ind w:right="-753"/>
        <w:jc w:val="left"/>
      </w:pPr>
      <w:r>
        <w:rPr>
          <w:rFonts w:hint="eastAsia"/>
        </w:rPr>
        <w:lastRenderedPageBreak/>
        <w:t>２　計画に必要な資金調達</w:t>
      </w:r>
    </w:p>
    <w:p w14:paraId="69A62D8E" w14:textId="77777777" w:rsidR="00631644" w:rsidRDefault="00706C64" w:rsidP="00631644">
      <w:pPr>
        <w:wordWrap w:val="0"/>
        <w:spacing w:line="317" w:lineRule="exact"/>
        <w:ind w:right="-753"/>
        <w:jc w:val="right"/>
      </w:pPr>
      <w:r>
        <w:rPr>
          <w:rFonts w:hint="eastAsia"/>
        </w:rPr>
        <w:t>（単位：千</w:t>
      </w:r>
      <w:r w:rsidR="00631644">
        <w:rPr>
          <w:rFonts w:hint="eastAsia"/>
        </w:rPr>
        <w:t>円）</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6"/>
        <w:gridCol w:w="2104"/>
        <w:gridCol w:w="1313"/>
        <w:gridCol w:w="1315"/>
        <w:gridCol w:w="1313"/>
        <w:gridCol w:w="1314"/>
        <w:gridCol w:w="1313"/>
      </w:tblGrid>
      <w:tr w:rsidR="00631644" w14:paraId="3F3DECDD" w14:textId="77777777">
        <w:trPr>
          <w:cantSplit/>
          <w:trHeight w:val="255"/>
        </w:trPr>
        <w:tc>
          <w:tcPr>
            <w:tcW w:w="2730" w:type="dxa"/>
            <w:gridSpan w:val="2"/>
            <w:tcBorders>
              <w:top w:val="single" w:sz="12" w:space="0" w:color="auto"/>
              <w:left w:val="single" w:sz="12" w:space="0" w:color="auto"/>
              <w:bottom w:val="single" w:sz="12" w:space="0" w:color="auto"/>
              <w:right w:val="nil"/>
              <w:tl2br w:val="single" w:sz="4" w:space="0" w:color="auto"/>
            </w:tcBorders>
          </w:tcPr>
          <w:p w14:paraId="272E89F0" w14:textId="77777777" w:rsidR="00631644" w:rsidRDefault="00631644" w:rsidP="00CE0BEF">
            <w:pPr>
              <w:wordWrap w:val="0"/>
              <w:spacing w:line="317" w:lineRule="exact"/>
              <w:jc w:val="left"/>
            </w:pPr>
          </w:p>
        </w:tc>
        <w:tc>
          <w:tcPr>
            <w:tcW w:w="1313" w:type="dxa"/>
            <w:tcBorders>
              <w:top w:val="single" w:sz="12" w:space="0" w:color="auto"/>
              <w:left w:val="single" w:sz="12" w:space="0" w:color="auto"/>
              <w:bottom w:val="single" w:sz="12" w:space="0" w:color="auto"/>
              <w:right w:val="single" w:sz="4" w:space="0" w:color="auto"/>
            </w:tcBorders>
          </w:tcPr>
          <w:p w14:paraId="3F6E7E80" w14:textId="77777777" w:rsidR="00631644" w:rsidRDefault="00631644" w:rsidP="00CE0BEF">
            <w:pPr>
              <w:wordWrap w:val="0"/>
              <w:spacing w:line="317" w:lineRule="exact"/>
              <w:jc w:val="center"/>
            </w:pPr>
            <w:r>
              <w:rPr>
                <w:rFonts w:hint="eastAsia"/>
              </w:rPr>
              <w:t>１年目</w:t>
            </w:r>
          </w:p>
        </w:tc>
        <w:tc>
          <w:tcPr>
            <w:tcW w:w="1315" w:type="dxa"/>
            <w:tcBorders>
              <w:top w:val="single" w:sz="12" w:space="0" w:color="auto"/>
              <w:left w:val="single" w:sz="4" w:space="0" w:color="auto"/>
              <w:bottom w:val="single" w:sz="12" w:space="0" w:color="auto"/>
              <w:right w:val="single" w:sz="4" w:space="0" w:color="auto"/>
            </w:tcBorders>
          </w:tcPr>
          <w:p w14:paraId="0CF7C4D4" w14:textId="77777777" w:rsidR="00631644" w:rsidRDefault="00631644" w:rsidP="00CE0BEF">
            <w:pPr>
              <w:wordWrap w:val="0"/>
              <w:spacing w:line="317" w:lineRule="exact"/>
              <w:jc w:val="center"/>
            </w:pPr>
            <w:r>
              <w:rPr>
                <w:rFonts w:hint="eastAsia"/>
              </w:rPr>
              <w:t>２年目</w:t>
            </w:r>
          </w:p>
        </w:tc>
        <w:tc>
          <w:tcPr>
            <w:tcW w:w="1313" w:type="dxa"/>
            <w:tcBorders>
              <w:top w:val="single" w:sz="12" w:space="0" w:color="auto"/>
              <w:left w:val="single" w:sz="4" w:space="0" w:color="auto"/>
              <w:bottom w:val="single" w:sz="12" w:space="0" w:color="auto"/>
              <w:right w:val="single" w:sz="4" w:space="0" w:color="auto"/>
            </w:tcBorders>
          </w:tcPr>
          <w:p w14:paraId="1846A1B4" w14:textId="77777777" w:rsidR="00631644" w:rsidRDefault="00631644" w:rsidP="00CE0BEF">
            <w:pPr>
              <w:wordWrap w:val="0"/>
              <w:spacing w:line="317" w:lineRule="exact"/>
              <w:jc w:val="center"/>
            </w:pPr>
            <w:r>
              <w:rPr>
                <w:rFonts w:hint="eastAsia"/>
              </w:rPr>
              <w:t>３年目</w:t>
            </w:r>
          </w:p>
        </w:tc>
        <w:tc>
          <w:tcPr>
            <w:tcW w:w="1314" w:type="dxa"/>
            <w:tcBorders>
              <w:top w:val="single" w:sz="12" w:space="0" w:color="auto"/>
              <w:left w:val="single" w:sz="4" w:space="0" w:color="auto"/>
              <w:bottom w:val="single" w:sz="12" w:space="0" w:color="auto"/>
              <w:right w:val="single" w:sz="4" w:space="0" w:color="auto"/>
            </w:tcBorders>
          </w:tcPr>
          <w:p w14:paraId="68B64211" w14:textId="77777777" w:rsidR="00631644" w:rsidRDefault="00631644" w:rsidP="00CE0BEF">
            <w:pPr>
              <w:wordWrap w:val="0"/>
              <w:spacing w:line="317" w:lineRule="exact"/>
              <w:jc w:val="center"/>
            </w:pPr>
            <w:r>
              <w:rPr>
                <w:rFonts w:hint="eastAsia"/>
              </w:rPr>
              <w:t>４年目</w:t>
            </w:r>
          </w:p>
        </w:tc>
        <w:tc>
          <w:tcPr>
            <w:tcW w:w="1313" w:type="dxa"/>
            <w:tcBorders>
              <w:top w:val="single" w:sz="12" w:space="0" w:color="auto"/>
              <w:left w:val="single" w:sz="4" w:space="0" w:color="auto"/>
              <w:bottom w:val="single" w:sz="12" w:space="0" w:color="auto"/>
              <w:right w:val="single" w:sz="12" w:space="0" w:color="auto"/>
            </w:tcBorders>
          </w:tcPr>
          <w:p w14:paraId="3311718D" w14:textId="77777777" w:rsidR="00631644" w:rsidRDefault="00631644" w:rsidP="00CE0BEF">
            <w:pPr>
              <w:wordWrap w:val="0"/>
              <w:spacing w:line="317" w:lineRule="exact"/>
              <w:jc w:val="center"/>
            </w:pPr>
            <w:r>
              <w:rPr>
                <w:rFonts w:hint="eastAsia"/>
              </w:rPr>
              <w:t>５年目</w:t>
            </w:r>
          </w:p>
        </w:tc>
      </w:tr>
      <w:tr w:rsidR="00631644" w14:paraId="574993A1" w14:textId="77777777">
        <w:trPr>
          <w:trHeight w:val="285"/>
        </w:trPr>
        <w:tc>
          <w:tcPr>
            <w:tcW w:w="2730" w:type="dxa"/>
            <w:gridSpan w:val="2"/>
            <w:tcBorders>
              <w:top w:val="single" w:sz="12" w:space="0" w:color="auto"/>
              <w:left w:val="single" w:sz="12" w:space="0" w:color="auto"/>
              <w:bottom w:val="nil"/>
              <w:right w:val="single" w:sz="12" w:space="0" w:color="auto"/>
            </w:tcBorders>
          </w:tcPr>
          <w:p w14:paraId="45B4AE6E" w14:textId="77777777" w:rsidR="00631644" w:rsidRDefault="00631644" w:rsidP="00CE0BEF">
            <w:pPr>
              <w:wordWrap w:val="0"/>
              <w:spacing w:line="317" w:lineRule="exact"/>
              <w:jc w:val="left"/>
            </w:pPr>
            <w:r>
              <w:rPr>
                <w:rFonts w:hint="eastAsia"/>
              </w:rPr>
              <w:t>必要資金</w:t>
            </w:r>
          </w:p>
        </w:tc>
        <w:tc>
          <w:tcPr>
            <w:tcW w:w="1313" w:type="dxa"/>
            <w:tcBorders>
              <w:top w:val="single" w:sz="12" w:space="0" w:color="auto"/>
              <w:left w:val="nil"/>
            </w:tcBorders>
          </w:tcPr>
          <w:p w14:paraId="3F948B20" w14:textId="77777777" w:rsidR="00631644" w:rsidRDefault="00631644" w:rsidP="00CE0BEF">
            <w:pPr>
              <w:wordWrap w:val="0"/>
              <w:spacing w:line="317" w:lineRule="exact"/>
              <w:jc w:val="left"/>
            </w:pPr>
          </w:p>
        </w:tc>
        <w:tc>
          <w:tcPr>
            <w:tcW w:w="1315" w:type="dxa"/>
            <w:tcBorders>
              <w:top w:val="single" w:sz="12" w:space="0" w:color="auto"/>
            </w:tcBorders>
          </w:tcPr>
          <w:p w14:paraId="40AA2A4F" w14:textId="77777777" w:rsidR="00631644" w:rsidRDefault="00631644" w:rsidP="00CE0BEF">
            <w:pPr>
              <w:wordWrap w:val="0"/>
              <w:spacing w:line="317" w:lineRule="exact"/>
              <w:jc w:val="left"/>
            </w:pPr>
          </w:p>
        </w:tc>
        <w:tc>
          <w:tcPr>
            <w:tcW w:w="1313" w:type="dxa"/>
            <w:tcBorders>
              <w:top w:val="single" w:sz="12" w:space="0" w:color="auto"/>
            </w:tcBorders>
          </w:tcPr>
          <w:p w14:paraId="5B25F0D0" w14:textId="77777777" w:rsidR="00631644" w:rsidRDefault="00631644" w:rsidP="00CE0BEF">
            <w:pPr>
              <w:wordWrap w:val="0"/>
              <w:spacing w:line="317" w:lineRule="exact"/>
              <w:jc w:val="left"/>
            </w:pPr>
          </w:p>
        </w:tc>
        <w:tc>
          <w:tcPr>
            <w:tcW w:w="1314" w:type="dxa"/>
            <w:tcBorders>
              <w:top w:val="single" w:sz="12" w:space="0" w:color="auto"/>
            </w:tcBorders>
          </w:tcPr>
          <w:p w14:paraId="59944CC7" w14:textId="77777777" w:rsidR="00631644" w:rsidRDefault="00631644" w:rsidP="00CE0BEF">
            <w:pPr>
              <w:wordWrap w:val="0"/>
              <w:spacing w:line="317" w:lineRule="exact"/>
              <w:jc w:val="left"/>
            </w:pPr>
          </w:p>
        </w:tc>
        <w:tc>
          <w:tcPr>
            <w:tcW w:w="1313" w:type="dxa"/>
            <w:tcBorders>
              <w:top w:val="single" w:sz="12" w:space="0" w:color="auto"/>
              <w:right w:val="single" w:sz="12" w:space="0" w:color="auto"/>
            </w:tcBorders>
          </w:tcPr>
          <w:p w14:paraId="295259BE" w14:textId="77777777" w:rsidR="00631644" w:rsidRDefault="00631644" w:rsidP="00CE0BEF">
            <w:pPr>
              <w:wordWrap w:val="0"/>
              <w:spacing w:line="317" w:lineRule="exact"/>
              <w:jc w:val="left"/>
            </w:pPr>
          </w:p>
        </w:tc>
      </w:tr>
      <w:tr w:rsidR="00631644" w14:paraId="1DA2874A" w14:textId="77777777">
        <w:trPr>
          <w:cantSplit/>
          <w:trHeight w:val="70"/>
        </w:trPr>
        <w:tc>
          <w:tcPr>
            <w:tcW w:w="626" w:type="dxa"/>
            <w:vMerge w:val="restart"/>
            <w:tcBorders>
              <w:top w:val="nil"/>
              <w:left w:val="single" w:sz="12" w:space="0" w:color="auto"/>
            </w:tcBorders>
          </w:tcPr>
          <w:p w14:paraId="3CB17DE0" w14:textId="77777777" w:rsidR="00631644" w:rsidRDefault="00631644" w:rsidP="00CE0BEF">
            <w:pPr>
              <w:wordWrap w:val="0"/>
              <w:spacing w:line="317" w:lineRule="exact"/>
              <w:ind w:left="555"/>
              <w:jc w:val="left"/>
            </w:pPr>
          </w:p>
        </w:tc>
        <w:tc>
          <w:tcPr>
            <w:tcW w:w="2104" w:type="dxa"/>
            <w:tcBorders>
              <w:right w:val="single" w:sz="12" w:space="0" w:color="auto"/>
            </w:tcBorders>
          </w:tcPr>
          <w:p w14:paraId="0036D3EB" w14:textId="77777777" w:rsidR="00631644" w:rsidRDefault="00631644" w:rsidP="00CE0BEF">
            <w:pPr>
              <w:wordWrap w:val="0"/>
              <w:spacing w:line="317" w:lineRule="exact"/>
              <w:ind w:left="555" w:hanging="457"/>
            </w:pPr>
            <w:r>
              <w:rPr>
                <w:rFonts w:hint="eastAsia"/>
              </w:rPr>
              <w:t>短期借入金の返済</w:t>
            </w:r>
          </w:p>
          <w:p w14:paraId="526C942B" w14:textId="77777777" w:rsidR="00631644" w:rsidRDefault="00631644" w:rsidP="00CE0BEF">
            <w:pPr>
              <w:wordWrap w:val="0"/>
              <w:spacing w:line="317" w:lineRule="exact"/>
              <w:ind w:left="555" w:hanging="457"/>
            </w:pPr>
            <w:r>
              <w:rPr>
                <w:rFonts w:hint="eastAsia"/>
              </w:rPr>
              <w:t>（</w:t>
            </w:r>
            <w:r>
              <w:rPr>
                <w:rFonts w:hint="eastAsia"/>
              </w:rPr>
              <w:t xml:space="preserve">              </w:t>
            </w:r>
            <w:r>
              <w:rPr>
                <w:rFonts w:hint="eastAsia"/>
              </w:rPr>
              <w:t>）</w:t>
            </w:r>
          </w:p>
          <w:p w14:paraId="2A7D1F7F" w14:textId="77777777" w:rsidR="00631644" w:rsidRDefault="00631644" w:rsidP="00CE0BEF">
            <w:pPr>
              <w:wordWrap w:val="0"/>
              <w:spacing w:line="317" w:lineRule="exact"/>
              <w:ind w:left="555" w:hanging="457"/>
            </w:pPr>
            <w:r>
              <w:rPr>
                <w:rFonts w:hint="eastAsia"/>
              </w:rPr>
              <w:t>（</w:t>
            </w:r>
            <w:r>
              <w:rPr>
                <w:rFonts w:hint="eastAsia"/>
              </w:rPr>
              <w:t xml:space="preserve">              </w:t>
            </w:r>
            <w:r>
              <w:rPr>
                <w:rFonts w:hint="eastAsia"/>
              </w:rPr>
              <w:t>）</w:t>
            </w:r>
          </w:p>
          <w:p w14:paraId="1D2E2641" w14:textId="77777777" w:rsidR="00631644" w:rsidRDefault="00631644" w:rsidP="00CE0BEF">
            <w:pPr>
              <w:wordWrap w:val="0"/>
              <w:spacing w:line="317" w:lineRule="exact"/>
              <w:ind w:left="555" w:hanging="457"/>
            </w:pPr>
            <w:r>
              <w:rPr>
                <w:rFonts w:hint="eastAsia"/>
              </w:rPr>
              <w:t>（</w:t>
            </w:r>
            <w:r>
              <w:rPr>
                <w:rFonts w:hint="eastAsia"/>
              </w:rPr>
              <w:t xml:space="preserve">              </w:t>
            </w:r>
            <w:r>
              <w:rPr>
                <w:rFonts w:hint="eastAsia"/>
              </w:rPr>
              <w:t>）</w:t>
            </w:r>
          </w:p>
        </w:tc>
        <w:tc>
          <w:tcPr>
            <w:tcW w:w="1313" w:type="dxa"/>
            <w:tcBorders>
              <w:left w:val="nil"/>
            </w:tcBorders>
          </w:tcPr>
          <w:p w14:paraId="0E7E3A4C" w14:textId="77777777" w:rsidR="00631644" w:rsidRDefault="00631644" w:rsidP="00CE0BEF">
            <w:pPr>
              <w:wordWrap w:val="0"/>
              <w:spacing w:line="317" w:lineRule="exact"/>
              <w:jc w:val="left"/>
            </w:pPr>
          </w:p>
        </w:tc>
        <w:tc>
          <w:tcPr>
            <w:tcW w:w="1315" w:type="dxa"/>
          </w:tcPr>
          <w:p w14:paraId="1B8F2F4F" w14:textId="77777777" w:rsidR="00631644" w:rsidRDefault="00631644" w:rsidP="00CE0BEF">
            <w:pPr>
              <w:wordWrap w:val="0"/>
              <w:spacing w:line="317" w:lineRule="exact"/>
              <w:jc w:val="left"/>
            </w:pPr>
          </w:p>
        </w:tc>
        <w:tc>
          <w:tcPr>
            <w:tcW w:w="1313" w:type="dxa"/>
          </w:tcPr>
          <w:p w14:paraId="5F1697EE" w14:textId="77777777" w:rsidR="00631644" w:rsidRDefault="00631644" w:rsidP="00CE0BEF">
            <w:pPr>
              <w:wordWrap w:val="0"/>
              <w:spacing w:line="317" w:lineRule="exact"/>
              <w:jc w:val="left"/>
            </w:pPr>
          </w:p>
        </w:tc>
        <w:tc>
          <w:tcPr>
            <w:tcW w:w="1314" w:type="dxa"/>
          </w:tcPr>
          <w:p w14:paraId="00CF6214" w14:textId="77777777" w:rsidR="00631644" w:rsidRDefault="00631644" w:rsidP="00CE0BEF">
            <w:pPr>
              <w:wordWrap w:val="0"/>
              <w:spacing w:line="317" w:lineRule="exact"/>
              <w:jc w:val="left"/>
            </w:pPr>
          </w:p>
        </w:tc>
        <w:tc>
          <w:tcPr>
            <w:tcW w:w="1313" w:type="dxa"/>
            <w:tcBorders>
              <w:right w:val="single" w:sz="12" w:space="0" w:color="auto"/>
            </w:tcBorders>
          </w:tcPr>
          <w:p w14:paraId="2EF239DC" w14:textId="77777777" w:rsidR="00631644" w:rsidRDefault="00631644" w:rsidP="00CE0BEF">
            <w:pPr>
              <w:wordWrap w:val="0"/>
              <w:spacing w:line="317" w:lineRule="exact"/>
              <w:jc w:val="left"/>
            </w:pPr>
          </w:p>
        </w:tc>
      </w:tr>
      <w:tr w:rsidR="00631644" w14:paraId="6FED1FA1" w14:textId="77777777">
        <w:trPr>
          <w:cantSplit/>
          <w:trHeight w:val="1035"/>
        </w:trPr>
        <w:tc>
          <w:tcPr>
            <w:tcW w:w="626" w:type="dxa"/>
            <w:vMerge/>
            <w:tcBorders>
              <w:left w:val="single" w:sz="12" w:space="0" w:color="auto"/>
              <w:bottom w:val="nil"/>
            </w:tcBorders>
          </w:tcPr>
          <w:p w14:paraId="7F2CE31B" w14:textId="77777777" w:rsidR="00631644" w:rsidRDefault="00631644" w:rsidP="00CE0BEF">
            <w:pPr>
              <w:wordWrap w:val="0"/>
              <w:spacing w:line="317" w:lineRule="exact"/>
              <w:ind w:left="555"/>
              <w:jc w:val="left"/>
            </w:pPr>
          </w:p>
        </w:tc>
        <w:tc>
          <w:tcPr>
            <w:tcW w:w="2104" w:type="dxa"/>
            <w:tcBorders>
              <w:bottom w:val="single" w:sz="4" w:space="0" w:color="auto"/>
              <w:right w:val="single" w:sz="12" w:space="0" w:color="auto"/>
            </w:tcBorders>
          </w:tcPr>
          <w:p w14:paraId="7811745C" w14:textId="77777777" w:rsidR="00631644" w:rsidRDefault="00631644" w:rsidP="00CE0BEF">
            <w:pPr>
              <w:wordWrap w:val="0"/>
              <w:spacing w:line="317" w:lineRule="exact"/>
              <w:ind w:left="555" w:hanging="457"/>
            </w:pPr>
            <w:r>
              <w:rPr>
                <w:rFonts w:hint="eastAsia"/>
              </w:rPr>
              <w:t>長期借入金の返済</w:t>
            </w:r>
          </w:p>
          <w:p w14:paraId="50A9E515" w14:textId="77777777" w:rsidR="00631644" w:rsidRDefault="00631644" w:rsidP="00CE0BEF">
            <w:pPr>
              <w:wordWrap w:val="0"/>
              <w:spacing w:line="317" w:lineRule="exact"/>
              <w:ind w:left="555" w:hanging="457"/>
            </w:pPr>
            <w:r>
              <w:rPr>
                <w:rFonts w:hint="eastAsia"/>
              </w:rPr>
              <w:t xml:space="preserve">（　</w:t>
            </w:r>
            <w:r w:rsidRPr="004F3109">
              <w:rPr>
                <w:rFonts w:hint="eastAsia"/>
              </w:rPr>
              <w:t xml:space="preserve">公　　　庫　</w:t>
            </w:r>
            <w:r>
              <w:rPr>
                <w:rFonts w:hint="eastAsia"/>
              </w:rPr>
              <w:t>）</w:t>
            </w:r>
          </w:p>
          <w:p w14:paraId="20C6339E" w14:textId="77777777" w:rsidR="00631644" w:rsidRDefault="00631644" w:rsidP="00CE0BEF">
            <w:pPr>
              <w:wordWrap w:val="0"/>
              <w:spacing w:line="317" w:lineRule="exact"/>
              <w:ind w:left="555" w:hanging="457"/>
            </w:pPr>
            <w:r>
              <w:rPr>
                <w:rFonts w:hint="eastAsia"/>
              </w:rPr>
              <w:t>（</w:t>
            </w:r>
            <w:r>
              <w:rPr>
                <w:rFonts w:hint="eastAsia"/>
              </w:rPr>
              <w:t xml:space="preserve">              </w:t>
            </w:r>
            <w:r>
              <w:rPr>
                <w:rFonts w:hint="eastAsia"/>
              </w:rPr>
              <w:t>）</w:t>
            </w:r>
          </w:p>
          <w:p w14:paraId="6EB6F7D5" w14:textId="77777777" w:rsidR="00631644" w:rsidRDefault="00631644" w:rsidP="00CE0BEF">
            <w:pPr>
              <w:wordWrap w:val="0"/>
              <w:spacing w:line="317" w:lineRule="exact"/>
              <w:ind w:left="555" w:hanging="457"/>
            </w:pPr>
            <w:r>
              <w:rPr>
                <w:rFonts w:hint="eastAsia"/>
              </w:rPr>
              <w:t>（</w:t>
            </w:r>
            <w:r>
              <w:rPr>
                <w:rFonts w:hint="eastAsia"/>
              </w:rPr>
              <w:t xml:space="preserve">              </w:t>
            </w:r>
            <w:r>
              <w:rPr>
                <w:rFonts w:hint="eastAsia"/>
              </w:rPr>
              <w:t>）</w:t>
            </w:r>
          </w:p>
        </w:tc>
        <w:tc>
          <w:tcPr>
            <w:tcW w:w="1313" w:type="dxa"/>
            <w:tcBorders>
              <w:left w:val="nil"/>
              <w:bottom w:val="single" w:sz="4" w:space="0" w:color="auto"/>
            </w:tcBorders>
          </w:tcPr>
          <w:p w14:paraId="7C4E927F" w14:textId="77777777" w:rsidR="00631644" w:rsidRDefault="00631644" w:rsidP="00CE0BEF">
            <w:pPr>
              <w:wordWrap w:val="0"/>
              <w:spacing w:line="317" w:lineRule="exact"/>
              <w:jc w:val="left"/>
            </w:pPr>
          </w:p>
        </w:tc>
        <w:tc>
          <w:tcPr>
            <w:tcW w:w="1315" w:type="dxa"/>
            <w:tcBorders>
              <w:bottom w:val="single" w:sz="4" w:space="0" w:color="auto"/>
            </w:tcBorders>
          </w:tcPr>
          <w:p w14:paraId="6D571688" w14:textId="77777777" w:rsidR="00631644" w:rsidRDefault="00631644" w:rsidP="00CE0BEF">
            <w:pPr>
              <w:wordWrap w:val="0"/>
              <w:spacing w:line="317" w:lineRule="exact"/>
              <w:jc w:val="left"/>
            </w:pPr>
          </w:p>
        </w:tc>
        <w:tc>
          <w:tcPr>
            <w:tcW w:w="1313" w:type="dxa"/>
            <w:tcBorders>
              <w:bottom w:val="single" w:sz="4" w:space="0" w:color="auto"/>
            </w:tcBorders>
          </w:tcPr>
          <w:p w14:paraId="41085E1C" w14:textId="77777777" w:rsidR="00631644" w:rsidRDefault="00631644" w:rsidP="00CE0BEF">
            <w:pPr>
              <w:wordWrap w:val="0"/>
              <w:spacing w:line="317" w:lineRule="exact"/>
              <w:jc w:val="left"/>
            </w:pPr>
          </w:p>
        </w:tc>
        <w:tc>
          <w:tcPr>
            <w:tcW w:w="1314" w:type="dxa"/>
            <w:tcBorders>
              <w:bottom w:val="single" w:sz="4" w:space="0" w:color="auto"/>
            </w:tcBorders>
          </w:tcPr>
          <w:p w14:paraId="790F3801" w14:textId="77777777" w:rsidR="00631644" w:rsidRDefault="00631644" w:rsidP="00CE0BEF">
            <w:pPr>
              <w:wordWrap w:val="0"/>
              <w:spacing w:line="317" w:lineRule="exact"/>
              <w:jc w:val="left"/>
            </w:pPr>
          </w:p>
        </w:tc>
        <w:tc>
          <w:tcPr>
            <w:tcW w:w="1313" w:type="dxa"/>
            <w:tcBorders>
              <w:bottom w:val="single" w:sz="4" w:space="0" w:color="auto"/>
              <w:right w:val="single" w:sz="12" w:space="0" w:color="auto"/>
            </w:tcBorders>
          </w:tcPr>
          <w:p w14:paraId="57E4646A" w14:textId="77777777" w:rsidR="00631644" w:rsidRDefault="00631644" w:rsidP="00CE0BEF">
            <w:pPr>
              <w:wordWrap w:val="0"/>
              <w:spacing w:line="317" w:lineRule="exact"/>
              <w:jc w:val="left"/>
            </w:pPr>
          </w:p>
        </w:tc>
      </w:tr>
      <w:tr w:rsidR="00631644" w14:paraId="13072B5B" w14:textId="77777777">
        <w:trPr>
          <w:cantSplit/>
          <w:trHeight w:val="855"/>
        </w:trPr>
        <w:tc>
          <w:tcPr>
            <w:tcW w:w="626" w:type="dxa"/>
            <w:vMerge/>
            <w:tcBorders>
              <w:left w:val="single" w:sz="12" w:space="0" w:color="auto"/>
              <w:bottom w:val="single" w:sz="12" w:space="0" w:color="auto"/>
            </w:tcBorders>
          </w:tcPr>
          <w:p w14:paraId="76E35D9E" w14:textId="77777777" w:rsidR="00631644" w:rsidRDefault="00631644" w:rsidP="00CE0BEF">
            <w:pPr>
              <w:wordWrap w:val="0"/>
              <w:spacing w:line="317" w:lineRule="exact"/>
              <w:ind w:left="555"/>
              <w:jc w:val="left"/>
            </w:pPr>
          </w:p>
        </w:tc>
        <w:tc>
          <w:tcPr>
            <w:tcW w:w="2104" w:type="dxa"/>
            <w:tcBorders>
              <w:bottom w:val="single" w:sz="12" w:space="0" w:color="auto"/>
              <w:right w:val="single" w:sz="12" w:space="0" w:color="auto"/>
            </w:tcBorders>
          </w:tcPr>
          <w:p w14:paraId="0B8B799A" w14:textId="77777777" w:rsidR="00631644" w:rsidRDefault="00631644" w:rsidP="00CE0BEF">
            <w:pPr>
              <w:wordWrap w:val="0"/>
              <w:spacing w:line="317" w:lineRule="exact"/>
              <w:ind w:left="555" w:hanging="457"/>
            </w:pPr>
            <w:r>
              <w:rPr>
                <w:rFonts w:hint="eastAsia"/>
              </w:rPr>
              <w:t>その他</w:t>
            </w:r>
          </w:p>
          <w:p w14:paraId="00C4BE86" w14:textId="77777777" w:rsidR="00631644" w:rsidRDefault="00631644" w:rsidP="00CE0BEF">
            <w:pPr>
              <w:wordWrap w:val="0"/>
              <w:spacing w:line="317" w:lineRule="exact"/>
              <w:ind w:left="555" w:hanging="457"/>
            </w:pPr>
            <w:r>
              <w:rPr>
                <w:rFonts w:hint="eastAsia"/>
              </w:rPr>
              <w:t>（</w:t>
            </w:r>
            <w:r>
              <w:rPr>
                <w:rFonts w:hint="eastAsia"/>
              </w:rPr>
              <w:t xml:space="preserve">              </w:t>
            </w:r>
            <w:r>
              <w:rPr>
                <w:rFonts w:hint="eastAsia"/>
              </w:rPr>
              <w:t>）</w:t>
            </w:r>
          </w:p>
          <w:p w14:paraId="16CDC94A" w14:textId="77777777" w:rsidR="00631644" w:rsidRDefault="00631644" w:rsidP="00CE0BEF">
            <w:pPr>
              <w:wordWrap w:val="0"/>
              <w:spacing w:line="317" w:lineRule="exact"/>
              <w:ind w:left="555" w:hanging="457"/>
            </w:pPr>
            <w:r>
              <w:rPr>
                <w:rFonts w:hint="eastAsia"/>
              </w:rPr>
              <w:t>（</w:t>
            </w:r>
            <w:r>
              <w:rPr>
                <w:rFonts w:hint="eastAsia"/>
              </w:rPr>
              <w:t xml:space="preserve">              </w:t>
            </w:r>
            <w:r>
              <w:rPr>
                <w:rFonts w:hint="eastAsia"/>
              </w:rPr>
              <w:t>）</w:t>
            </w:r>
          </w:p>
        </w:tc>
        <w:tc>
          <w:tcPr>
            <w:tcW w:w="1313" w:type="dxa"/>
            <w:tcBorders>
              <w:left w:val="nil"/>
              <w:bottom w:val="single" w:sz="12" w:space="0" w:color="auto"/>
            </w:tcBorders>
          </w:tcPr>
          <w:p w14:paraId="6FAFCE9C" w14:textId="77777777" w:rsidR="00631644" w:rsidRDefault="00631644" w:rsidP="00CE0BEF">
            <w:pPr>
              <w:wordWrap w:val="0"/>
              <w:spacing w:line="317" w:lineRule="exact"/>
              <w:jc w:val="left"/>
            </w:pPr>
          </w:p>
        </w:tc>
        <w:tc>
          <w:tcPr>
            <w:tcW w:w="1315" w:type="dxa"/>
            <w:tcBorders>
              <w:bottom w:val="single" w:sz="12" w:space="0" w:color="auto"/>
            </w:tcBorders>
          </w:tcPr>
          <w:p w14:paraId="46961AE3" w14:textId="77777777" w:rsidR="00631644" w:rsidRDefault="00631644" w:rsidP="00CE0BEF">
            <w:pPr>
              <w:wordWrap w:val="0"/>
              <w:spacing w:line="317" w:lineRule="exact"/>
              <w:jc w:val="left"/>
            </w:pPr>
          </w:p>
        </w:tc>
        <w:tc>
          <w:tcPr>
            <w:tcW w:w="1313" w:type="dxa"/>
            <w:tcBorders>
              <w:bottom w:val="single" w:sz="12" w:space="0" w:color="auto"/>
            </w:tcBorders>
          </w:tcPr>
          <w:p w14:paraId="07926164" w14:textId="77777777" w:rsidR="00631644" w:rsidRDefault="00631644" w:rsidP="00CE0BEF">
            <w:pPr>
              <w:wordWrap w:val="0"/>
              <w:spacing w:line="317" w:lineRule="exact"/>
              <w:jc w:val="left"/>
            </w:pPr>
          </w:p>
        </w:tc>
        <w:tc>
          <w:tcPr>
            <w:tcW w:w="1314" w:type="dxa"/>
            <w:tcBorders>
              <w:bottom w:val="single" w:sz="12" w:space="0" w:color="auto"/>
            </w:tcBorders>
          </w:tcPr>
          <w:p w14:paraId="15AEF486" w14:textId="77777777" w:rsidR="00631644" w:rsidRDefault="00631644" w:rsidP="00CE0BEF">
            <w:pPr>
              <w:wordWrap w:val="0"/>
              <w:spacing w:line="317" w:lineRule="exact"/>
              <w:jc w:val="left"/>
            </w:pPr>
          </w:p>
        </w:tc>
        <w:tc>
          <w:tcPr>
            <w:tcW w:w="1313" w:type="dxa"/>
            <w:tcBorders>
              <w:bottom w:val="single" w:sz="12" w:space="0" w:color="auto"/>
              <w:right w:val="single" w:sz="12" w:space="0" w:color="auto"/>
            </w:tcBorders>
          </w:tcPr>
          <w:p w14:paraId="73E77F2F" w14:textId="77777777" w:rsidR="00631644" w:rsidRDefault="00631644" w:rsidP="00CE0BEF">
            <w:pPr>
              <w:wordWrap w:val="0"/>
              <w:spacing w:line="317" w:lineRule="exact"/>
              <w:jc w:val="left"/>
            </w:pPr>
          </w:p>
        </w:tc>
      </w:tr>
      <w:tr w:rsidR="00631644" w14:paraId="33EB8A3B" w14:textId="77777777">
        <w:trPr>
          <w:cantSplit/>
          <w:trHeight w:val="296"/>
        </w:trPr>
        <w:tc>
          <w:tcPr>
            <w:tcW w:w="2730" w:type="dxa"/>
            <w:gridSpan w:val="2"/>
            <w:tcBorders>
              <w:top w:val="single" w:sz="12" w:space="0" w:color="auto"/>
              <w:left w:val="single" w:sz="12" w:space="0" w:color="auto"/>
              <w:bottom w:val="nil"/>
              <w:right w:val="single" w:sz="12" w:space="0" w:color="auto"/>
            </w:tcBorders>
          </w:tcPr>
          <w:p w14:paraId="15171083" w14:textId="77777777" w:rsidR="00631644" w:rsidRDefault="00631644" w:rsidP="00CE0BEF">
            <w:pPr>
              <w:wordWrap w:val="0"/>
              <w:spacing w:line="317" w:lineRule="exact"/>
              <w:jc w:val="left"/>
            </w:pPr>
            <w:r>
              <w:rPr>
                <w:rFonts w:hint="eastAsia"/>
              </w:rPr>
              <w:t>資金調達</w:t>
            </w:r>
          </w:p>
        </w:tc>
        <w:tc>
          <w:tcPr>
            <w:tcW w:w="1313" w:type="dxa"/>
            <w:tcBorders>
              <w:top w:val="single" w:sz="12" w:space="0" w:color="auto"/>
              <w:left w:val="nil"/>
            </w:tcBorders>
          </w:tcPr>
          <w:p w14:paraId="30E12BE3" w14:textId="77777777" w:rsidR="00631644" w:rsidRDefault="00631644" w:rsidP="00CE0BEF">
            <w:pPr>
              <w:wordWrap w:val="0"/>
              <w:spacing w:line="317" w:lineRule="exact"/>
              <w:jc w:val="left"/>
            </w:pPr>
          </w:p>
        </w:tc>
        <w:tc>
          <w:tcPr>
            <w:tcW w:w="1315" w:type="dxa"/>
            <w:tcBorders>
              <w:top w:val="single" w:sz="12" w:space="0" w:color="auto"/>
            </w:tcBorders>
          </w:tcPr>
          <w:p w14:paraId="495D6314" w14:textId="77777777" w:rsidR="00631644" w:rsidRDefault="00631644" w:rsidP="00CE0BEF">
            <w:pPr>
              <w:wordWrap w:val="0"/>
              <w:spacing w:line="317" w:lineRule="exact"/>
              <w:jc w:val="left"/>
            </w:pPr>
          </w:p>
        </w:tc>
        <w:tc>
          <w:tcPr>
            <w:tcW w:w="1313" w:type="dxa"/>
            <w:tcBorders>
              <w:top w:val="single" w:sz="12" w:space="0" w:color="auto"/>
            </w:tcBorders>
          </w:tcPr>
          <w:p w14:paraId="1EAED846" w14:textId="77777777" w:rsidR="00631644" w:rsidRDefault="00631644" w:rsidP="00CE0BEF">
            <w:pPr>
              <w:wordWrap w:val="0"/>
              <w:spacing w:line="317" w:lineRule="exact"/>
              <w:jc w:val="left"/>
            </w:pPr>
          </w:p>
        </w:tc>
        <w:tc>
          <w:tcPr>
            <w:tcW w:w="1314" w:type="dxa"/>
            <w:tcBorders>
              <w:top w:val="single" w:sz="12" w:space="0" w:color="auto"/>
            </w:tcBorders>
          </w:tcPr>
          <w:p w14:paraId="34ABBF63" w14:textId="77777777" w:rsidR="00631644" w:rsidRDefault="00631644" w:rsidP="00CE0BEF">
            <w:pPr>
              <w:wordWrap w:val="0"/>
              <w:spacing w:line="317" w:lineRule="exact"/>
              <w:jc w:val="left"/>
            </w:pPr>
          </w:p>
        </w:tc>
        <w:tc>
          <w:tcPr>
            <w:tcW w:w="1313" w:type="dxa"/>
            <w:tcBorders>
              <w:top w:val="single" w:sz="12" w:space="0" w:color="auto"/>
              <w:right w:val="single" w:sz="12" w:space="0" w:color="auto"/>
            </w:tcBorders>
          </w:tcPr>
          <w:p w14:paraId="3BD9F728" w14:textId="77777777" w:rsidR="00631644" w:rsidRDefault="00631644" w:rsidP="00CE0BEF">
            <w:pPr>
              <w:wordWrap w:val="0"/>
              <w:spacing w:line="317" w:lineRule="exact"/>
              <w:jc w:val="left"/>
            </w:pPr>
          </w:p>
        </w:tc>
      </w:tr>
      <w:tr w:rsidR="00631644" w14:paraId="48A1B5F4" w14:textId="77777777">
        <w:trPr>
          <w:cantSplit/>
          <w:trHeight w:val="345"/>
        </w:trPr>
        <w:tc>
          <w:tcPr>
            <w:tcW w:w="626" w:type="dxa"/>
            <w:vMerge w:val="restart"/>
            <w:tcBorders>
              <w:top w:val="nil"/>
              <w:left w:val="single" w:sz="12" w:space="0" w:color="auto"/>
            </w:tcBorders>
          </w:tcPr>
          <w:p w14:paraId="6E22C4F5" w14:textId="77777777" w:rsidR="00631644" w:rsidRDefault="00631644" w:rsidP="00CE0BEF">
            <w:pPr>
              <w:wordWrap w:val="0"/>
              <w:spacing w:line="317" w:lineRule="exact"/>
              <w:ind w:left="555"/>
              <w:jc w:val="left"/>
            </w:pPr>
          </w:p>
        </w:tc>
        <w:tc>
          <w:tcPr>
            <w:tcW w:w="2104" w:type="dxa"/>
            <w:tcBorders>
              <w:right w:val="single" w:sz="12" w:space="0" w:color="auto"/>
            </w:tcBorders>
          </w:tcPr>
          <w:p w14:paraId="46EAEECD" w14:textId="77777777" w:rsidR="00631644" w:rsidRDefault="00631644" w:rsidP="00CE0BEF">
            <w:pPr>
              <w:wordWrap w:val="0"/>
              <w:spacing w:line="317" w:lineRule="exact"/>
              <w:ind w:left="555" w:hanging="457"/>
            </w:pPr>
            <w:r>
              <w:rPr>
                <w:rFonts w:hint="eastAsia"/>
              </w:rPr>
              <w:t>短期借入金の借入</w:t>
            </w:r>
            <w:r>
              <w:rPr>
                <w:rFonts w:hint="eastAsia"/>
              </w:rPr>
              <w:t xml:space="preserve"> </w:t>
            </w:r>
          </w:p>
          <w:p w14:paraId="3DD81BCB" w14:textId="77777777" w:rsidR="00631644" w:rsidRDefault="00631644" w:rsidP="00CE0BEF">
            <w:pPr>
              <w:wordWrap w:val="0"/>
              <w:spacing w:line="317" w:lineRule="exact"/>
              <w:ind w:left="555" w:hanging="457"/>
            </w:pPr>
            <w:r>
              <w:rPr>
                <w:rFonts w:hint="eastAsia"/>
              </w:rPr>
              <w:t>（</w:t>
            </w:r>
            <w:r>
              <w:rPr>
                <w:rFonts w:hint="eastAsia"/>
              </w:rPr>
              <w:t xml:space="preserve">              </w:t>
            </w:r>
            <w:r>
              <w:rPr>
                <w:rFonts w:hint="eastAsia"/>
              </w:rPr>
              <w:t>）</w:t>
            </w:r>
          </w:p>
          <w:p w14:paraId="26AF151D" w14:textId="77777777" w:rsidR="00631644" w:rsidRDefault="00631644" w:rsidP="00CE0BEF">
            <w:pPr>
              <w:wordWrap w:val="0"/>
              <w:spacing w:line="317" w:lineRule="exact"/>
              <w:ind w:left="555" w:hanging="457"/>
            </w:pPr>
            <w:r>
              <w:rPr>
                <w:rFonts w:hint="eastAsia"/>
              </w:rPr>
              <w:t>（</w:t>
            </w:r>
            <w:r>
              <w:rPr>
                <w:rFonts w:hint="eastAsia"/>
              </w:rPr>
              <w:t xml:space="preserve">              </w:t>
            </w:r>
            <w:r>
              <w:rPr>
                <w:rFonts w:hint="eastAsia"/>
              </w:rPr>
              <w:t>）</w:t>
            </w:r>
          </w:p>
          <w:p w14:paraId="25C9AF43" w14:textId="77777777" w:rsidR="00631644" w:rsidRDefault="00631644" w:rsidP="00CE0BEF">
            <w:pPr>
              <w:wordWrap w:val="0"/>
              <w:spacing w:line="317" w:lineRule="exact"/>
              <w:ind w:left="555" w:hanging="457"/>
            </w:pPr>
            <w:r>
              <w:rPr>
                <w:rFonts w:hint="eastAsia"/>
              </w:rPr>
              <w:t>（</w:t>
            </w:r>
            <w:r>
              <w:rPr>
                <w:rFonts w:hint="eastAsia"/>
              </w:rPr>
              <w:t xml:space="preserve">              </w:t>
            </w:r>
            <w:r>
              <w:rPr>
                <w:rFonts w:hint="eastAsia"/>
              </w:rPr>
              <w:t>）</w:t>
            </w:r>
          </w:p>
        </w:tc>
        <w:tc>
          <w:tcPr>
            <w:tcW w:w="1313" w:type="dxa"/>
            <w:tcBorders>
              <w:left w:val="nil"/>
            </w:tcBorders>
          </w:tcPr>
          <w:p w14:paraId="455559E2" w14:textId="77777777" w:rsidR="00631644" w:rsidRDefault="00631644" w:rsidP="00CE0BEF">
            <w:pPr>
              <w:wordWrap w:val="0"/>
              <w:spacing w:line="317" w:lineRule="exact"/>
              <w:jc w:val="left"/>
            </w:pPr>
          </w:p>
        </w:tc>
        <w:tc>
          <w:tcPr>
            <w:tcW w:w="1315" w:type="dxa"/>
          </w:tcPr>
          <w:p w14:paraId="766603F2" w14:textId="77777777" w:rsidR="00631644" w:rsidRDefault="00631644" w:rsidP="00CE0BEF">
            <w:pPr>
              <w:wordWrap w:val="0"/>
              <w:spacing w:line="317" w:lineRule="exact"/>
              <w:jc w:val="left"/>
            </w:pPr>
          </w:p>
        </w:tc>
        <w:tc>
          <w:tcPr>
            <w:tcW w:w="1313" w:type="dxa"/>
          </w:tcPr>
          <w:p w14:paraId="42B25ABE" w14:textId="77777777" w:rsidR="00631644" w:rsidRDefault="00631644" w:rsidP="00CE0BEF">
            <w:pPr>
              <w:wordWrap w:val="0"/>
              <w:spacing w:line="317" w:lineRule="exact"/>
              <w:jc w:val="left"/>
            </w:pPr>
          </w:p>
        </w:tc>
        <w:tc>
          <w:tcPr>
            <w:tcW w:w="1314" w:type="dxa"/>
          </w:tcPr>
          <w:p w14:paraId="4F50005E" w14:textId="77777777" w:rsidR="00631644" w:rsidRDefault="00631644" w:rsidP="00CE0BEF">
            <w:pPr>
              <w:wordWrap w:val="0"/>
              <w:spacing w:line="317" w:lineRule="exact"/>
              <w:jc w:val="left"/>
            </w:pPr>
          </w:p>
        </w:tc>
        <w:tc>
          <w:tcPr>
            <w:tcW w:w="1313" w:type="dxa"/>
            <w:tcBorders>
              <w:right w:val="single" w:sz="12" w:space="0" w:color="auto"/>
            </w:tcBorders>
          </w:tcPr>
          <w:p w14:paraId="4B2AEBB7" w14:textId="77777777" w:rsidR="00631644" w:rsidRDefault="00631644" w:rsidP="00CE0BEF">
            <w:pPr>
              <w:wordWrap w:val="0"/>
              <w:spacing w:line="317" w:lineRule="exact"/>
              <w:jc w:val="left"/>
            </w:pPr>
          </w:p>
        </w:tc>
      </w:tr>
      <w:tr w:rsidR="00631644" w14:paraId="686A951E" w14:textId="77777777">
        <w:trPr>
          <w:cantSplit/>
          <w:trHeight w:val="1050"/>
        </w:trPr>
        <w:tc>
          <w:tcPr>
            <w:tcW w:w="626" w:type="dxa"/>
            <w:vMerge/>
            <w:tcBorders>
              <w:top w:val="nil"/>
              <w:left w:val="single" w:sz="12" w:space="0" w:color="auto"/>
              <w:bottom w:val="nil"/>
            </w:tcBorders>
          </w:tcPr>
          <w:p w14:paraId="7ECE2FBF" w14:textId="77777777" w:rsidR="00631644" w:rsidRDefault="00631644" w:rsidP="00CE0BEF">
            <w:pPr>
              <w:wordWrap w:val="0"/>
              <w:spacing w:line="317" w:lineRule="exact"/>
              <w:ind w:left="555"/>
              <w:jc w:val="left"/>
            </w:pPr>
          </w:p>
        </w:tc>
        <w:tc>
          <w:tcPr>
            <w:tcW w:w="2104" w:type="dxa"/>
            <w:tcBorders>
              <w:bottom w:val="single" w:sz="4" w:space="0" w:color="auto"/>
              <w:right w:val="single" w:sz="12" w:space="0" w:color="auto"/>
            </w:tcBorders>
          </w:tcPr>
          <w:p w14:paraId="470AB7FC" w14:textId="77777777" w:rsidR="00631644" w:rsidRDefault="00631644" w:rsidP="00CE0BEF">
            <w:pPr>
              <w:wordWrap w:val="0"/>
              <w:spacing w:line="317" w:lineRule="exact"/>
              <w:ind w:left="555" w:hanging="457"/>
            </w:pPr>
            <w:r>
              <w:rPr>
                <w:rFonts w:hint="eastAsia"/>
              </w:rPr>
              <w:t>長期借入金の借入</w:t>
            </w:r>
          </w:p>
          <w:p w14:paraId="0141134C" w14:textId="77777777" w:rsidR="00631644" w:rsidRDefault="00631644" w:rsidP="00CE0BEF">
            <w:pPr>
              <w:wordWrap w:val="0"/>
              <w:spacing w:line="317" w:lineRule="exact"/>
              <w:ind w:left="555" w:hanging="457"/>
            </w:pPr>
            <w:r>
              <w:rPr>
                <w:rFonts w:hint="eastAsia"/>
              </w:rPr>
              <w:t xml:space="preserve">（　</w:t>
            </w:r>
            <w:r w:rsidRPr="004F3109">
              <w:rPr>
                <w:rFonts w:hint="eastAsia"/>
              </w:rPr>
              <w:t>公　　　庫</w:t>
            </w:r>
            <w:r>
              <w:rPr>
                <w:rFonts w:hint="eastAsia"/>
              </w:rPr>
              <w:t xml:space="preserve">　）</w:t>
            </w:r>
          </w:p>
          <w:p w14:paraId="388DE86E" w14:textId="77777777" w:rsidR="00631644" w:rsidRDefault="00631644" w:rsidP="00CE0BEF">
            <w:pPr>
              <w:wordWrap w:val="0"/>
              <w:spacing w:line="317" w:lineRule="exact"/>
              <w:ind w:left="555" w:hanging="457"/>
            </w:pPr>
            <w:r>
              <w:rPr>
                <w:rFonts w:hint="eastAsia"/>
              </w:rPr>
              <w:t>（</w:t>
            </w:r>
            <w:r>
              <w:rPr>
                <w:rFonts w:hint="eastAsia"/>
              </w:rPr>
              <w:t xml:space="preserve">              </w:t>
            </w:r>
            <w:r>
              <w:rPr>
                <w:rFonts w:hint="eastAsia"/>
              </w:rPr>
              <w:t>）</w:t>
            </w:r>
          </w:p>
          <w:p w14:paraId="371AA90B" w14:textId="77777777" w:rsidR="00631644" w:rsidRDefault="00631644" w:rsidP="00CE0BEF">
            <w:pPr>
              <w:wordWrap w:val="0"/>
              <w:spacing w:line="317" w:lineRule="exact"/>
              <w:ind w:left="555" w:hanging="457"/>
            </w:pPr>
            <w:r>
              <w:rPr>
                <w:rFonts w:hint="eastAsia"/>
              </w:rPr>
              <w:t>（</w:t>
            </w:r>
            <w:r>
              <w:rPr>
                <w:rFonts w:hint="eastAsia"/>
              </w:rPr>
              <w:t xml:space="preserve">              </w:t>
            </w:r>
            <w:r>
              <w:rPr>
                <w:rFonts w:hint="eastAsia"/>
              </w:rPr>
              <w:t>）</w:t>
            </w:r>
          </w:p>
        </w:tc>
        <w:tc>
          <w:tcPr>
            <w:tcW w:w="1313" w:type="dxa"/>
            <w:tcBorders>
              <w:left w:val="nil"/>
              <w:bottom w:val="single" w:sz="4" w:space="0" w:color="auto"/>
            </w:tcBorders>
          </w:tcPr>
          <w:p w14:paraId="14D3CB36" w14:textId="77777777" w:rsidR="00631644" w:rsidRDefault="00631644" w:rsidP="00CE0BEF">
            <w:pPr>
              <w:wordWrap w:val="0"/>
              <w:spacing w:line="317" w:lineRule="exact"/>
              <w:jc w:val="left"/>
            </w:pPr>
          </w:p>
        </w:tc>
        <w:tc>
          <w:tcPr>
            <w:tcW w:w="1315" w:type="dxa"/>
            <w:tcBorders>
              <w:bottom w:val="single" w:sz="4" w:space="0" w:color="auto"/>
            </w:tcBorders>
          </w:tcPr>
          <w:p w14:paraId="1C27A3A5" w14:textId="77777777" w:rsidR="00631644" w:rsidRDefault="00631644" w:rsidP="00CE0BEF">
            <w:pPr>
              <w:wordWrap w:val="0"/>
              <w:spacing w:line="317" w:lineRule="exact"/>
              <w:jc w:val="left"/>
            </w:pPr>
          </w:p>
        </w:tc>
        <w:tc>
          <w:tcPr>
            <w:tcW w:w="1313" w:type="dxa"/>
            <w:tcBorders>
              <w:bottom w:val="single" w:sz="4" w:space="0" w:color="auto"/>
            </w:tcBorders>
          </w:tcPr>
          <w:p w14:paraId="37BDC04B" w14:textId="77777777" w:rsidR="00631644" w:rsidRDefault="00631644" w:rsidP="00CE0BEF">
            <w:pPr>
              <w:wordWrap w:val="0"/>
              <w:spacing w:line="317" w:lineRule="exact"/>
              <w:jc w:val="left"/>
            </w:pPr>
          </w:p>
        </w:tc>
        <w:tc>
          <w:tcPr>
            <w:tcW w:w="1314" w:type="dxa"/>
            <w:tcBorders>
              <w:bottom w:val="single" w:sz="4" w:space="0" w:color="auto"/>
            </w:tcBorders>
          </w:tcPr>
          <w:p w14:paraId="0586BE70" w14:textId="77777777" w:rsidR="00631644" w:rsidRDefault="00631644" w:rsidP="00CE0BEF">
            <w:pPr>
              <w:wordWrap w:val="0"/>
              <w:spacing w:line="317" w:lineRule="exact"/>
              <w:jc w:val="left"/>
            </w:pPr>
          </w:p>
        </w:tc>
        <w:tc>
          <w:tcPr>
            <w:tcW w:w="1313" w:type="dxa"/>
            <w:tcBorders>
              <w:bottom w:val="single" w:sz="4" w:space="0" w:color="auto"/>
              <w:right w:val="single" w:sz="12" w:space="0" w:color="auto"/>
            </w:tcBorders>
          </w:tcPr>
          <w:p w14:paraId="1D448337" w14:textId="77777777" w:rsidR="00631644" w:rsidRDefault="00631644" w:rsidP="00CE0BEF">
            <w:pPr>
              <w:wordWrap w:val="0"/>
              <w:spacing w:line="317" w:lineRule="exact"/>
              <w:jc w:val="left"/>
            </w:pPr>
          </w:p>
        </w:tc>
      </w:tr>
      <w:tr w:rsidR="00631644" w14:paraId="2D2E01D7" w14:textId="77777777">
        <w:trPr>
          <w:cantSplit/>
          <w:trHeight w:val="290"/>
        </w:trPr>
        <w:tc>
          <w:tcPr>
            <w:tcW w:w="626" w:type="dxa"/>
            <w:vMerge/>
            <w:tcBorders>
              <w:top w:val="nil"/>
              <w:left w:val="single" w:sz="12" w:space="0" w:color="auto"/>
              <w:bottom w:val="nil"/>
            </w:tcBorders>
          </w:tcPr>
          <w:p w14:paraId="5BE78C51" w14:textId="77777777" w:rsidR="00631644" w:rsidRDefault="00631644" w:rsidP="00CE0BEF">
            <w:pPr>
              <w:wordWrap w:val="0"/>
              <w:spacing w:line="317" w:lineRule="exact"/>
              <w:ind w:left="555"/>
              <w:jc w:val="left"/>
            </w:pPr>
          </w:p>
        </w:tc>
        <w:tc>
          <w:tcPr>
            <w:tcW w:w="2104" w:type="dxa"/>
            <w:tcBorders>
              <w:right w:val="single" w:sz="12" w:space="0" w:color="auto"/>
            </w:tcBorders>
          </w:tcPr>
          <w:p w14:paraId="5CFEF942" w14:textId="77777777" w:rsidR="00631644" w:rsidRPr="00E7356F" w:rsidRDefault="00631644" w:rsidP="00CE0BEF">
            <w:pPr>
              <w:wordWrap w:val="0"/>
              <w:spacing w:line="317" w:lineRule="exact"/>
              <w:ind w:left="555" w:hanging="457"/>
              <w:rPr>
                <w:sz w:val="18"/>
              </w:rPr>
            </w:pPr>
            <w:r w:rsidRPr="00E7356F">
              <w:rPr>
                <w:rFonts w:hint="eastAsia"/>
                <w:sz w:val="18"/>
              </w:rPr>
              <w:t>キャッシュフロー（注）</w:t>
            </w:r>
          </w:p>
        </w:tc>
        <w:tc>
          <w:tcPr>
            <w:tcW w:w="1313" w:type="dxa"/>
            <w:tcBorders>
              <w:left w:val="nil"/>
            </w:tcBorders>
          </w:tcPr>
          <w:p w14:paraId="3CAD4027" w14:textId="77777777" w:rsidR="00631644" w:rsidRPr="00E7356F" w:rsidRDefault="00631644" w:rsidP="00CE0BEF">
            <w:pPr>
              <w:wordWrap w:val="0"/>
              <w:spacing w:line="317" w:lineRule="exact"/>
              <w:jc w:val="left"/>
            </w:pPr>
          </w:p>
        </w:tc>
        <w:tc>
          <w:tcPr>
            <w:tcW w:w="1315" w:type="dxa"/>
          </w:tcPr>
          <w:p w14:paraId="5D82F693" w14:textId="77777777" w:rsidR="00631644" w:rsidRDefault="00631644" w:rsidP="00CE0BEF">
            <w:pPr>
              <w:wordWrap w:val="0"/>
              <w:spacing w:line="317" w:lineRule="exact"/>
              <w:jc w:val="left"/>
            </w:pPr>
          </w:p>
        </w:tc>
        <w:tc>
          <w:tcPr>
            <w:tcW w:w="1313" w:type="dxa"/>
          </w:tcPr>
          <w:p w14:paraId="043A6083" w14:textId="77777777" w:rsidR="00631644" w:rsidRDefault="00631644" w:rsidP="00CE0BEF">
            <w:pPr>
              <w:wordWrap w:val="0"/>
              <w:spacing w:line="317" w:lineRule="exact"/>
              <w:jc w:val="left"/>
            </w:pPr>
          </w:p>
        </w:tc>
        <w:tc>
          <w:tcPr>
            <w:tcW w:w="1314" w:type="dxa"/>
          </w:tcPr>
          <w:p w14:paraId="4E9545C6" w14:textId="77777777" w:rsidR="00631644" w:rsidRDefault="00631644" w:rsidP="00CE0BEF">
            <w:pPr>
              <w:wordWrap w:val="0"/>
              <w:spacing w:line="317" w:lineRule="exact"/>
              <w:jc w:val="left"/>
            </w:pPr>
          </w:p>
        </w:tc>
        <w:tc>
          <w:tcPr>
            <w:tcW w:w="1313" w:type="dxa"/>
            <w:tcBorders>
              <w:right w:val="single" w:sz="12" w:space="0" w:color="auto"/>
            </w:tcBorders>
          </w:tcPr>
          <w:p w14:paraId="4FA2A202" w14:textId="77777777" w:rsidR="00631644" w:rsidRDefault="00631644" w:rsidP="00CE0BEF">
            <w:pPr>
              <w:wordWrap w:val="0"/>
              <w:spacing w:line="317" w:lineRule="exact"/>
              <w:jc w:val="left"/>
            </w:pPr>
          </w:p>
        </w:tc>
      </w:tr>
      <w:tr w:rsidR="00631644" w14:paraId="1B6B1CB6" w14:textId="77777777">
        <w:trPr>
          <w:cantSplit/>
          <w:trHeight w:val="957"/>
        </w:trPr>
        <w:tc>
          <w:tcPr>
            <w:tcW w:w="626" w:type="dxa"/>
            <w:vMerge/>
            <w:tcBorders>
              <w:top w:val="nil"/>
              <w:left w:val="single" w:sz="12" w:space="0" w:color="auto"/>
              <w:bottom w:val="single" w:sz="12" w:space="0" w:color="auto"/>
            </w:tcBorders>
          </w:tcPr>
          <w:p w14:paraId="59096A26" w14:textId="77777777" w:rsidR="00631644" w:rsidRDefault="00631644" w:rsidP="00CE0BEF">
            <w:pPr>
              <w:wordWrap w:val="0"/>
              <w:spacing w:line="317" w:lineRule="exact"/>
              <w:ind w:left="555"/>
              <w:jc w:val="left"/>
            </w:pPr>
          </w:p>
        </w:tc>
        <w:tc>
          <w:tcPr>
            <w:tcW w:w="2104" w:type="dxa"/>
            <w:tcBorders>
              <w:bottom w:val="single" w:sz="12" w:space="0" w:color="auto"/>
              <w:right w:val="single" w:sz="12" w:space="0" w:color="auto"/>
            </w:tcBorders>
          </w:tcPr>
          <w:p w14:paraId="593A13DD" w14:textId="77777777" w:rsidR="00631644" w:rsidRDefault="00631644" w:rsidP="00CE0BEF">
            <w:pPr>
              <w:wordWrap w:val="0"/>
              <w:spacing w:line="317" w:lineRule="exact"/>
              <w:ind w:left="555" w:hanging="457"/>
            </w:pPr>
            <w:r>
              <w:rPr>
                <w:rFonts w:hint="eastAsia"/>
              </w:rPr>
              <w:t>その他</w:t>
            </w:r>
          </w:p>
          <w:p w14:paraId="2418D9E2" w14:textId="77777777" w:rsidR="00631644" w:rsidRDefault="00631644" w:rsidP="00CE0BEF">
            <w:pPr>
              <w:wordWrap w:val="0"/>
              <w:spacing w:line="317" w:lineRule="exact"/>
              <w:ind w:left="555" w:hanging="457"/>
            </w:pPr>
            <w:r>
              <w:rPr>
                <w:rFonts w:hint="eastAsia"/>
              </w:rPr>
              <w:t>（</w:t>
            </w:r>
            <w:r>
              <w:rPr>
                <w:rFonts w:hint="eastAsia"/>
              </w:rPr>
              <w:t xml:space="preserve">              </w:t>
            </w:r>
            <w:r>
              <w:rPr>
                <w:rFonts w:hint="eastAsia"/>
              </w:rPr>
              <w:t>）</w:t>
            </w:r>
          </w:p>
          <w:p w14:paraId="686B6959" w14:textId="77777777" w:rsidR="00631644" w:rsidRDefault="00631644" w:rsidP="00CE0BEF">
            <w:pPr>
              <w:wordWrap w:val="0"/>
              <w:spacing w:line="317" w:lineRule="exact"/>
              <w:ind w:left="555" w:hanging="457"/>
            </w:pPr>
            <w:r>
              <w:rPr>
                <w:rFonts w:hint="eastAsia"/>
              </w:rPr>
              <w:t>（</w:t>
            </w:r>
            <w:r>
              <w:rPr>
                <w:rFonts w:hint="eastAsia"/>
              </w:rPr>
              <w:t xml:space="preserve">              </w:t>
            </w:r>
            <w:r>
              <w:rPr>
                <w:rFonts w:hint="eastAsia"/>
              </w:rPr>
              <w:t>）</w:t>
            </w:r>
          </w:p>
        </w:tc>
        <w:tc>
          <w:tcPr>
            <w:tcW w:w="1313" w:type="dxa"/>
            <w:tcBorders>
              <w:left w:val="nil"/>
              <w:bottom w:val="single" w:sz="12" w:space="0" w:color="auto"/>
            </w:tcBorders>
          </w:tcPr>
          <w:p w14:paraId="7BB568A6" w14:textId="77777777" w:rsidR="00631644" w:rsidRDefault="00631644" w:rsidP="00CE0BEF">
            <w:pPr>
              <w:wordWrap w:val="0"/>
              <w:spacing w:line="317" w:lineRule="exact"/>
              <w:jc w:val="left"/>
            </w:pPr>
          </w:p>
        </w:tc>
        <w:tc>
          <w:tcPr>
            <w:tcW w:w="1315" w:type="dxa"/>
            <w:tcBorders>
              <w:bottom w:val="single" w:sz="12" w:space="0" w:color="auto"/>
            </w:tcBorders>
          </w:tcPr>
          <w:p w14:paraId="797CA907" w14:textId="77777777" w:rsidR="00631644" w:rsidRDefault="00631644" w:rsidP="00CE0BEF">
            <w:pPr>
              <w:wordWrap w:val="0"/>
              <w:spacing w:line="317" w:lineRule="exact"/>
              <w:jc w:val="left"/>
            </w:pPr>
          </w:p>
        </w:tc>
        <w:tc>
          <w:tcPr>
            <w:tcW w:w="1313" w:type="dxa"/>
            <w:tcBorders>
              <w:bottom w:val="single" w:sz="12" w:space="0" w:color="auto"/>
            </w:tcBorders>
          </w:tcPr>
          <w:p w14:paraId="3E6D7425" w14:textId="77777777" w:rsidR="00631644" w:rsidRDefault="00631644" w:rsidP="00CE0BEF">
            <w:pPr>
              <w:wordWrap w:val="0"/>
              <w:spacing w:line="317" w:lineRule="exact"/>
              <w:jc w:val="left"/>
            </w:pPr>
          </w:p>
        </w:tc>
        <w:tc>
          <w:tcPr>
            <w:tcW w:w="1314" w:type="dxa"/>
            <w:tcBorders>
              <w:bottom w:val="single" w:sz="12" w:space="0" w:color="auto"/>
            </w:tcBorders>
          </w:tcPr>
          <w:p w14:paraId="080D7A00" w14:textId="77777777" w:rsidR="00631644" w:rsidRDefault="00631644" w:rsidP="00CE0BEF">
            <w:pPr>
              <w:wordWrap w:val="0"/>
              <w:spacing w:line="317" w:lineRule="exact"/>
              <w:jc w:val="left"/>
            </w:pPr>
          </w:p>
        </w:tc>
        <w:tc>
          <w:tcPr>
            <w:tcW w:w="1313" w:type="dxa"/>
            <w:tcBorders>
              <w:bottom w:val="single" w:sz="12" w:space="0" w:color="auto"/>
              <w:right w:val="single" w:sz="12" w:space="0" w:color="auto"/>
            </w:tcBorders>
          </w:tcPr>
          <w:p w14:paraId="080DFB37" w14:textId="77777777" w:rsidR="00631644" w:rsidRDefault="00631644" w:rsidP="00CE0BEF">
            <w:pPr>
              <w:wordWrap w:val="0"/>
              <w:spacing w:line="317" w:lineRule="exact"/>
              <w:jc w:val="left"/>
            </w:pPr>
          </w:p>
        </w:tc>
      </w:tr>
    </w:tbl>
    <w:p w14:paraId="773940A4" w14:textId="77777777" w:rsidR="00631644" w:rsidRDefault="00631644" w:rsidP="00631644">
      <w:pPr>
        <w:numPr>
          <w:ilvl w:val="12"/>
          <w:numId w:val="0"/>
        </w:numPr>
        <w:wordWrap w:val="0"/>
        <w:spacing w:line="317" w:lineRule="exact"/>
        <w:ind w:left="336" w:hanging="336"/>
        <w:jc w:val="left"/>
        <w:rPr>
          <w:sz w:val="18"/>
          <w:szCs w:val="18"/>
        </w:rPr>
      </w:pPr>
      <w:r w:rsidRPr="009F75FA">
        <w:rPr>
          <w:rFonts w:hint="eastAsia"/>
          <w:sz w:val="18"/>
          <w:szCs w:val="18"/>
        </w:rPr>
        <w:t>（注）キャッシュフロー＝減価償却（特別償却を除く。）後の経常損益÷２＋減価償却費（ただし、経常損益が赤字の場合は２で除さない。）</w:t>
      </w:r>
    </w:p>
    <w:p w14:paraId="6A71BB34" w14:textId="77777777" w:rsidR="00631644" w:rsidRDefault="00631644" w:rsidP="00631644">
      <w:pPr>
        <w:numPr>
          <w:ilvl w:val="12"/>
          <w:numId w:val="0"/>
        </w:numPr>
        <w:wordWrap w:val="0"/>
        <w:spacing w:line="317" w:lineRule="exact"/>
        <w:ind w:left="606" w:hanging="711"/>
        <w:jc w:val="left"/>
      </w:pPr>
    </w:p>
    <w:p w14:paraId="28279BD3" w14:textId="77777777" w:rsidR="00631644" w:rsidRDefault="00631644" w:rsidP="00631644">
      <w:pPr>
        <w:numPr>
          <w:ilvl w:val="12"/>
          <w:numId w:val="0"/>
        </w:numPr>
        <w:wordWrap w:val="0"/>
        <w:spacing w:line="317" w:lineRule="exact"/>
        <w:ind w:left="606" w:hanging="711"/>
        <w:jc w:val="left"/>
      </w:pPr>
      <w:r>
        <w:rPr>
          <w:rFonts w:hint="eastAsia"/>
        </w:rPr>
        <w:t>３　その他の事項</w:t>
      </w:r>
    </w:p>
    <w:p w14:paraId="1291B0A4" w14:textId="77777777" w:rsidR="00114779" w:rsidRPr="00114779" w:rsidRDefault="00631644" w:rsidP="00114779">
      <w:pPr>
        <w:numPr>
          <w:ilvl w:val="12"/>
          <w:numId w:val="0"/>
        </w:numPr>
        <w:wordWrap w:val="0"/>
        <w:snapToGrid w:val="0"/>
        <w:spacing w:line="317" w:lineRule="exact"/>
        <w:ind w:rightChars="-1350" w:right="-2835"/>
        <w:jc w:val="left"/>
      </w:pPr>
      <w:r w:rsidRPr="00737206">
        <w:rPr>
          <w:rFonts w:ascii="ＭＳ 明朝" w:hAnsi="ＭＳ 明朝" w:hint="eastAsia"/>
        </w:rPr>
        <w:t>（1）</w:t>
      </w:r>
      <w:r>
        <w:rPr>
          <w:rFonts w:hint="eastAsia"/>
        </w:rPr>
        <w:t>設備投資計画</w:t>
      </w:r>
      <w:r w:rsidR="00114779">
        <w:rPr>
          <w:rFonts w:hint="eastAsia"/>
        </w:rPr>
        <w:t xml:space="preserve">　　　　　　　　　　　　　　　　　　　　　　　　　　　　</w:t>
      </w:r>
      <w:r w:rsidR="005D09C7">
        <w:rPr>
          <w:rFonts w:hint="eastAsia"/>
        </w:rPr>
        <w:t xml:space="preserve">　</w:t>
      </w:r>
      <w:r w:rsidR="00114779">
        <w:rPr>
          <w:rFonts w:hint="eastAsia"/>
        </w:rPr>
        <w:t>（単位：千円）</w:t>
      </w:r>
    </w:p>
    <w:tbl>
      <w:tblPr>
        <w:tblW w:w="891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5"/>
        <w:gridCol w:w="1313"/>
        <w:gridCol w:w="1315"/>
        <w:gridCol w:w="1313"/>
        <w:gridCol w:w="1314"/>
        <w:gridCol w:w="1313"/>
      </w:tblGrid>
      <w:tr w:rsidR="00631644" w14:paraId="4D5B2170" w14:textId="77777777" w:rsidTr="00114779">
        <w:trPr>
          <w:cantSplit/>
          <w:trHeight w:val="255"/>
        </w:trPr>
        <w:tc>
          <w:tcPr>
            <w:tcW w:w="2345" w:type="dxa"/>
            <w:tcBorders>
              <w:top w:val="single" w:sz="12" w:space="0" w:color="auto"/>
              <w:left w:val="single" w:sz="12" w:space="0" w:color="auto"/>
              <w:bottom w:val="single" w:sz="12" w:space="0" w:color="auto"/>
              <w:right w:val="nil"/>
              <w:tl2br w:val="single" w:sz="4" w:space="0" w:color="auto"/>
            </w:tcBorders>
          </w:tcPr>
          <w:p w14:paraId="7A3245E3" w14:textId="77777777" w:rsidR="00631644" w:rsidRDefault="00631644" w:rsidP="00CE0BEF">
            <w:pPr>
              <w:wordWrap w:val="0"/>
              <w:spacing w:line="317" w:lineRule="exact"/>
              <w:jc w:val="left"/>
            </w:pPr>
            <w:r>
              <w:rPr>
                <w:rFonts w:hint="eastAsia"/>
                <w:szCs w:val="21"/>
              </w:rPr>
              <w:t xml:space="preserve">　　　　　　　</w:t>
            </w:r>
          </w:p>
        </w:tc>
        <w:tc>
          <w:tcPr>
            <w:tcW w:w="1313" w:type="dxa"/>
            <w:tcBorders>
              <w:top w:val="single" w:sz="12" w:space="0" w:color="auto"/>
              <w:left w:val="single" w:sz="12" w:space="0" w:color="auto"/>
              <w:bottom w:val="single" w:sz="12" w:space="0" w:color="auto"/>
              <w:right w:val="single" w:sz="4" w:space="0" w:color="auto"/>
            </w:tcBorders>
          </w:tcPr>
          <w:p w14:paraId="75B00C26" w14:textId="77777777" w:rsidR="00631644" w:rsidRDefault="00631644" w:rsidP="00CE0BEF">
            <w:pPr>
              <w:wordWrap w:val="0"/>
              <w:spacing w:line="317" w:lineRule="exact"/>
              <w:jc w:val="center"/>
            </w:pPr>
            <w:r>
              <w:rPr>
                <w:rFonts w:hint="eastAsia"/>
              </w:rPr>
              <w:t>１年目</w:t>
            </w:r>
          </w:p>
        </w:tc>
        <w:tc>
          <w:tcPr>
            <w:tcW w:w="1315" w:type="dxa"/>
            <w:tcBorders>
              <w:top w:val="single" w:sz="12" w:space="0" w:color="auto"/>
              <w:left w:val="single" w:sz="4" w:space="0" w:color="auto"/>
              <w:bottom w:val="single" w:sz="12" w:space="0" w:color="auto"/>
              <w:right w:val="single" w:sz="4" w:space="0" w:color="auto"/>
            </w:tcBorders>
          </w:tcPr>
          <w:p w14:paraId="7DCF0337" w14:textId="77777777" w:rsidR="00631644" w:rsidRDefault="00631644" w:rsidP="00CE0BEF">
            <w:pPr>
              <w:wordWrap w:val="0"/>
              <w:spacing w:line="317" w:lineRule="exact"/>
              <w:jc w:val="center"/>
            </w:pPr>
            <w:r>
              <w:rPr>
                <w:rFonts w:hint="eastAsia"/>
              </w:rPr>
              <w:t>２年目</w:t>
            </w:r>
          </w:p>
        </w:tc>
        <w:tc>
          <w:tcPr>
            <w:tcW w:w="1313" w:type="dxa"/>
            <w:tcBorders>
              <w:top w:val="single" w:sz="12" w:space="0" w:color="auto"/>
              <w:left w:val="single" w:sz="4" w:space="0" w:color="auto"/>
              <w:bottom w:val="single" w:sz="12" w:space="0" w:color="auto"/>
              <w:right w:val="single" w:sz="4" w:space="0" w:color="auto"/>
            </w:tcBorders>
          </w:tcPr>
          <w:p w14:paraId="09BB471A" w14:textId="77777777" w:rsidR="00631644" w:rsidRDefault="00631644" w:rsidP="00CE0BEF">
            <w:pPr>
              <w:wordWrap w:val="0"/>
              <w:spacing w:line="317" w:lineRule="exact"/>
              <w:jc w:val="center"/>
            </w:pPr>
            <w:r>
              <w:rPr>
                <w:rFonts w:hint="eastAsia"/>
              </w:rPr>
              <w:t>３年目</w:t>
            </w:r>
          </w:p>
        </w:tc>
        <w:tc>
          <w:tcPr>
            <w:tcW w:w="1314" w:type="dxa"/>
            <w:tcBorders>
              <w:top w:val="single" w:sz="12" w:space="0" w:color="auto"/>
              <w:left w:val="single" w:sz="4" w:space="0" w:color="auto"/>
              <w:bottom w:val="single" w:sz="12" w:space="0" w:color="auto"/>
              <w:right w:val="single" w:sz="4" w:space="0" w:color="auto"/>
            </w:tcBorders>
          </w:tcPr>
          <w:p w14:paraId="70A35622" w14:textId="77777777" w:rsidR="00631644" w:rsidRDefault="00631644" w:rsidP="00CE0BEF">
            <w:pPr>
              <w:wordWrap w:val="0"/>
              <w:spacing w:line="317" w:lineRule="exact"/>
              <w:jc w:val="center"/>
            </w:pPr>
            <w:r>
              <w:rPr>
                <w:rFonts w:hint="eastAsia"/>
              </w:rPr>
              <w:t>４年目</w:t>
            </w:r>
          </w:p>
        </w:tc>
        <w:tc>
          <w:tcPr>
            <w:tcW w:w="1313" w:type="dxa"/>
            <w:tcBorders>
              <w:top w:val="single" w:sz="12" w:space="0" w:color="auto"/>
              <w:left w:val="single" w:sz="4" w:space="0" w:color="auto"/>
              <w:bottom w:val="single" w:sz="12" w:space="0" w:color="auto"/>
              <w:right w:val="single" w:sz="12" w:space="0" w:color="auto"/>
            </w:tcBorders>
          </w:tcPr>
          <w:p w14:paraId="452C3E34" w14:textId="77777777" w:rsidR="00631644" w:rsidRDefault="00631644" w:rsidP="00CE0BEF">
            <w:pPr>
              <w:wordWrap w:val="0"/>
              <w:spacing w:line="317" w:lineRule="exact"/>
              <w:jc w:val="center"/>
            </w:pPr>
            <w:r>
              <w:rPr>
                <w:rFonts w:hint="eastAsia"/>
              </w:rPr>
              <w:t>５年目</w:t>
            </w:r>
          </w:p>
        </w:tc>
      </w:tr>
      <w:tr w:rsidR="00631644" w14:paraId="2504D732" w14:textId="77777777" w:rsidTr="00114779">
        <w:trPr>
          <w:trHeight w:val="605"/>
        </w:trPr>
        <w:tc>
          <w:tcPr>
            <w:tcW w:w="2345" w:type="dxa"/>
            <w:tcBorders>
              <w:top w:val="single" w:sz="4" w:space="0" w:color="auto"/>
              <w:left w:val="single" w:sz="12" w:space="0" w:color="auto"/>
              <w:bottom w:val="single" w:sz="4" w:space="0" w:color="auto"/>
              <w:right w:val="single" w:sz="12" w:space="0" w:color="auto"/>
            </w:tcBorders>
            <w:vAlign w:val="center"/>
          </w:tcPr>
          <w:p w14:paraId="3C1EA9A4" w14:textId="77777777" w:rsidR="00631644" w:rsidRDefault="00631644" w:rsidP="00CE0BEF">
            <w:pPr>
              <w:spacing w:line="317" w:lineRule="exact"/>
              <w:jc w:val="center"/>
            </w:pPr>
            <w:r>
              <w:rPr>
                <w:rFonts w:hint="eastAsia"/>
              </w:rPr>
              <w:t>設備投資の内容</w:t>
            </w:r>
          </w:p>
        </w:tc>
        <w:tc>
          <w:tcPr>
            <w:tcW w:w="1313" w:type="dxa"/>
            <w:tcBorders>
              <w:top w:val="single" w:sz="4" w:space="0" w:color="auto"/>
              <w:left w:val="nil"/>
              <w:bottom w:val="single" w:sz="4" w:space="0" w:color="auto"/>
            </w:tcBorders>
          </w:tcPr>
          <w:p w14:paraId="7F5EDE41" w14:textId="77777777" w:rsidR="00631644" w:rsidRDefault="00631644" w:rsidP="00CE0BEF">
            <w:pPr>
              <w:wordWrap w:val="0"/>
              <w:spacing w:line="317" w:lineRule="exact"/>
              <w:jc w:val="left"/>
            </w:pPr>
          </w:p>
          <w:p w14:paraId="7581501B" w14:textId="77777777" w:rsidR="00631644" w:rsidRDefault="00631644" w:rsidP="00CE0BEF">
            <w:pPr>
              <w:wordWrap w:val="0"/>
              <w:spacing w:line="317" w:lineRule="exact"/>
              <w:jc w:val="left"/>
            </w:pPr>
          </w:p>
        </w:tc>
        <w:tc>
          <w:tcPr>
            <w:tcW w:w="1315" w:type="dxa"/>
            <w:tcBorders>
              <w:top w:val="single" w:sz="4" w:space="0" w:color="auto"/>
              <w:bottom w:val="single" w:sz="4" w:space="0" w:color="auto"/>
            </w:tcBorders>
          </w:tcPr>
          <w:p w14:paraId="7CEB1C9B" w14:textId="77777777" w:rsidR="00631644" w:rsidRDefault="00631644" w:rsidP="00CE0BEF">
            <w:pPr>
              <w:wordWrap w:val="0"/>
              <w:spacing w:line="317" w:lineRule="exact"/>
              <w:jc w:val="left"/>
            </w:pPr>
          </w:p>
        </w:tc>
        <w:tc>
          <w:tcPr>
            <w:tcW w:w="1313" w:type="dxa"/>
            <w:tcBorders>
              <w:top w:val="single" w:sz="4" w:space="0" w:color="auto"/>
              <w:bottom w:val="single" w:sz="4" w:space="0" w:color="auto"/>
            </w:tcBorders>
          </w:tcPr>
          <w:p w14:paraId="62B56FCD" w14:textId="77777777" w:rsidR="00631644" w:rsidRDefault="00631644" w:rsidP="00CE0BEF">
            <w:pPr>
              <w:wordWrap w:val="0"/>
              <w:spacing w:line="317" w:lineRule="exact"/>
              <w:jc w:val="left"/>
            </w:pPr>
          </w:p>
        </w:tc>
        <w:tc>
          <w:tcPr>
            <w:tcW w:w="1314" w:type="dxa"/>
            <w:tcBorders>
              <w:top w:val="single" w:sz="4" w:space="0" w:color="auto"/>
              <w:bottom w:val="single" w:sz="4" w:space="0" w:color="auto"/>
            </w:tcBorders>
          </w:tcPr>
          <w:p w14:paraId="658EF14C" w14:textId="77777777" w:rsidR="00631644" w:rsidRDefault="00631644" w:rsidP="00CE0BEF">
            <w:pPr>
              <w:wordWrap w:val="0"/>
              <w:spacing w:line="317" w:lineRule="exact"/>
              <w:jc w:val="left"/>
            </w:pPr>
          </w:p>
        </w:tc>
        <w:tc>
          <w:tcPr>
            <w:tcW w:w="1313" w:type="dxa"/>
            <w:tcBorders>
              <w:top w:val="single" w:sz="4" w:space="0" w:color="auto"/>
              <w:bottom w:val="single" w:sz="4" w:space="0" w:color="auto"/>
              <w:right w:val="single" w:sz="12" w:space="0" w:color="auto"/>
            </w:tcBorders>
          </w:tcPr>
          <w:p w14:paraId="37CBEB0B" w14:textId="77777777" w:rsidR="00631644" w:rsidRDefault="00631644" w:rsidP="00CE0BEF">
            <w:pPr>
              <w:wordWrap w:val="0"/>
              <w:spacing w:line="317" w:lineRule="exact"/>
              <w:jc w:val="left"/>
            </w:pPr>
          </w:p>
        </w:tc>
      </w:tr>
      <w:tr w:rsidR="00631644" w14:paraId="0E7CD47C" w14:textId="77777777" w:rsidTr="00114779">
        <w:trPr>
          <w:trHeight w:val="597"/>
        </w:trPr>
        <w:tc>
          <w:tcPr>
            <w:tcW w:w="2345" w:type="dxa"/>
            <w:tcBorders>
              <w:top w:val="single" w:sz="4" w:space="0" w:color="auto"/>
              <w:left w:val="single" w:sz="12" w:space="0" w:color="auto"/>
              <w:bottom w:val="single" w:sz="12" w:space="0" w:color="auto"/>
              <w:right w:val="single" w:sz="12" w:space="0" w:color="auto"/>
            </w:tcBorders>
            <w:vAlign w:val="center"/>
          </w:tcPr>
          <w:p w14:paraId="45C0569B" w14:textId="77777777" w:rsidR="00631644" w:rsidRDefault="00631644" w:rsidP="00CE0BEF">
            <w:pPr>
              <w:wordWrap w:val="0"/>
              <w:spacing w:line="317" w:lineRule="exact"/>
              <w:jc w:val="center"/>
            </w:pPr>
            <w:r>
              <w:rPr>
                <w:rFonts w:hint="eastAsia"/>
              </w:rPr>
              <w:t>設備投資金額</w:t>
            </w:r>
          </w:p>
        </w:tc>
        <w:tc>
          <w:tcPr>
            <w:tcW w:w="1313" w:type="dxa"/>
            <w:tcBorders>
              <w:top w:val="single" w:sz="4" w:space="0" w:color="auto"/>
              <w:left w:val="nil"/>
              <w:bottom w:val="single" w:sz="12" w:space="0" w:color="auto"/>
            </w:tcBorders>
          </w:tcPr>
          <w:p w14:paraId="7EC7500C" w14:textId="77777777" w:rsidR="00631644" w:rsidRDefault="00631644" w:rsidP="00CE0BEF">
            <w:pPr>
              <w:wordWrap w:val="0"/>
              <w:spacing w:line="317" w:lineRule="exact"/>
              <w:jc w:val="left"/>
            </w:pPr>
          </w:p>
          <w:p w14:paraId="3F56D119" w14:textId="77777777" w:rsidR="00631644" w:rsidRDefault="00631644" w:rsidP="00CE0BEF">
            <w:pPr>
              <w:wordWrap w:val="0"/>
              <w:spacing w:line="317" w:lineRule="exact"/>
              <w:jc w:val="left"/>
            </w:pPr>
          </w:p>
        </w:tc>
        <w:tc>
          <w:tcPr>
            <w:tcW w:w="1315" w:type="dxa"/>
            <w:tcBorders>
              <w:top w:val="single" w:sz="4" w:space="0" w:color="auto"/>
              <w:bottom w:val="single" w:sz="12" w:space="0" w:color="auto"/>
            </w:tcBorders>
          </w:tcPr>
          <w:p w14:paraId="00A085ED" w14:textId="77777777" w:rsidR="00631644" w:rsidRDefault="00631644" w:rsidP="00CE0BEF">
            <w:pPr>
              <w:wordWrap w:val="0"/>
              <w:spacing w:line="317" w:lineRule="exact"/>
              <w:jc w:val="left"/>
            </w:pPr>
          </w:p>
        </w:tc>
        <w:tc>
          <w:tcPr>
            <w:tcW w:w="1313" w:type="dxa"/>
            <w:tcBorders>
              <w:top w:val="single" w:sz="4" w:space="0" w:color="auto"/>
              <w:bottom w:val="single" w:sz="12" w:space="0" w:color="auto"/>
            </w:tcBorders>
          </w:tcPr>
          <w:p w14:paraId="293E8068" w14:textId="77777777" w:rsidR="00631644" w:rsidRDefault="00631644" w:rsidP="00CE0BEF">
            <w:pPr>
              <w:wordWrap w:val="0"/>
              <w:spacing w:line="317" w:lineRule="exact"/>
              <w:jc w:val="left"/>
            </w:pPr>
          </w:p>
        </w:tc>
        <w:tc>
          <w:tcPr>
            <w:tcW w:w="1314" w:type="dxa"/>
            <w:tcBorders>
              <w:top w:val="single" w:sz="4" w:space="0" w:color="auto"/>
              <w:bottom w:val="single" w:sz="12" w:space="0" w:color="auto"/>
            </w:tcBorders>
          </w:tcPr>
          <w:p w14:paraId="5DD0EF2C" w14:textId="77777777" w:rsidR="00631644" w:rsidRDefault="00631644" w:rsidP="00CE0BEF">
            <w:pPr>
              <w:wordWrap w:val="0"/>
              <w:spacing w:line="317" w:lineRule="exact"/>
              <w:jc w:val="left"/>
            </w:pPr>
          </w:p>
        </w:tc>
        <w:tc>
          <w:tcPr>
            <w:tcW w:w="1313" w:type="dxa"/>
            <w:tcBorders>
              <w:top w:val="single" w:sz="4" w:space="0" w:color="auto"/>
              <w:bottom w:val="single" w:sz="12" w:space="0" w:color="auto"/>
              <w:right w:val="single" w:sz="12" w:space="0" w:color="auto"/>
            </w:tcBorders>
          </w:tcPr>
          <w:p w14:paraId="337444B6" w14:textId="77777777" w:rsidR="00631644" w:rsidRDefault="00631644" w:rsidP="00CE0BEF">
            <w:pPr>
              <w:wordWrap w:val="0"/>
              <w:spacing w:line="317" w:lineRule="exact"/>
              <w:jc w:val="left"/>
            </w:pPr>
          </w:p>
        </w:tc>
      </w:tr>
    </w:tbl>
    <w:p w14:paraId="65F04EC5" w14:textId="3BD10BD7" w:rsidR="00631644" w:rsidRPr="007E14F9" w:rsidRDefault="00631644" w:rsidP="00631644">
      <w:pPr>
        <w:pStyle w:val="2"/>
        <w:ind w:left="0" w:firstLine="0"/>
        <w:rPr>
          <w:u w:val="single"/>
        </w:rPr>
      </w:pPr>
      <w:r w:rsidRPr="00737206">
        <w:rPr>
          <w:rFonts w:ascii="ＭＳ 明朝" w:eastAsia="ＭＳ 明朝" w:hAnsi="ＭＳ 明朝" w:hint="eastAsia"/>
        </w:rPr>
        <w:t>（</w:t>
      </w:r>
      <w:r>
        <w:rPr>
          <w:rFonts w:ascii="ＭＳ 明朝" w:eastAsia="ＭＳ 明朝" w:hAnsi="ＭＳ 明朝" w:hint="eastAsia"/>
        </w:rPr>
        <w:t>2</w:t>
      </w:r>
      <w:r w:rsidRPr="00737206">
        <w:rPr>
          <w:rFonts w:ascii="ＭＳ 明朝" w:eastAsia="ＭＳ 明朝" w:hAnsi="ＭＳ 明朝" w:hint="eastAsia"/>
        </w:rPr>
        <w:t>）</w:t>
      </w:r>
      <w:r w:rsidR="0058345A" w:rsidRPr="007E14F9">
        <w:rPr>
          <w:rFonts w:ascii="ＭＳ 明朝" w:eastAsia="ＭＳ 明朝" w:hAnsi="ＭＳ 明朝" w:hint="eastAsia"/>
        </w:rPr>
        <w:t>税引後当期純利益</w:t>
      </w:r>
      <w:r w:rsidRPr="007E14F9">
        <w:rPr>
          <w:rFonts w:ascii="ＭＳ 明朝" w:eastAsia="ＭＳ 明朝" w:hAnsi="ＭＳ 明朝" w:hint="eastAsia"/>
        </w:rPr>
        <w:t>が黒字化するまでの年数</w:t>
      </w:r>
    </w:p>
    <w:tbl>
      <w:tblPr>
        <w:tblpPr w:leftFromText="142" w:rightFromText="142" w:vertAnchor="text" w:horzAnchor="margin" w:tblpX="383" w:tblpY="38"/>
        <w:tblW w:w="8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41"/>
        <w:gridCol w:w="6615"/>
      </w:tblGrid>
      <w:tr w:rsidR="007E14F9" w:rsidRPr="007E14F9" w14:paraId="32E5EF2B" w14:textId="77777777" w:rsidTr="00114779">
        <w:trPr>
          <w:trHeight w:val="445"/>
        </w:trPr>
        <w:tc>
          <w:tcPr>
            <w:tcW w:w="2341" w:type="dxa"/>
            <w:tcBorders>
              <w:top w:val="single" w:sz="12" w:space="0" w:color="auto"/>
              <w:left w:val="single" w:sz="12" w:space="0" w:color="auto"/>
              <w:bottom w:val="single" w:sz="6" w:space="0" w:color="auto"/>
              <w:right w:val="single" w:sz="12" w:space="0" w:color="auto"/>
            </w:tcBorders>
            <w:vAlign w:val="center"/>
          </w:tcPr>
          <w:p w14:paraId="0083F1AB" w14:textId="77777777" w:rsidR="0058345A" w:rsidRPr="007E14F9" w:rsidRDefault="0058345A" w:rsidP="0058345A">
            <w:pPr>
              <w:pStyle w:val="a3"/>
              <w:spacing w:line="240" w:lineRule="exact"/>
              <w:rPr>
                <w:szCs w:val="21"/>
              </w:rPr>
            </w:pPr>
            <w:r w:rsidRPr="007E14F9">
              <w:rPr>
                <w:rFonts w:hint="eastAsia"/>
                <w:spacing w:val="2"/>
                <w:w w:val="90"/>
                <w:kern w:val="0"/>
                <w:szCs w:val="21"/>
                <w:fitText w:val="2100" w:id="-1563787008"/>
              </w:rPr>
              <w:t>税引後当期純利益</w:t>
            </w:r>
            <w:r w:rsidR="00631644" w:rsidRPr="007E14F9">
              <w:rPr>
                <w:rFonts w:hint="eastAsia"/>
                <w:spacing w:val="2"/>
                <w:w w:val="90"/>
                <w:kern w:val="0"/>
                <w:szCs w:val="21"/>
                <w:fitText w:val="2100" w:id="-1563787008"/>
              </w:rPr>
              <w:t>の黒</w:t>
            </w:r>
            <w:r w:rsidR="00631644" w:rsidRPr="007E14F9">
              <w:rPr>
                <w:rFonts w:hint="eastAsia"/>
                <w:spacing w:val="-7"/>
                <w:w w:val="90"/>
                <w:kern w:val="0"/>
                <w:szCs w:val="21"/>
                <w:fitText w:val="2100" w:id="-1563787008"/>
              </w:rPr>
              <w:t>字</w:t>
            </w:r>
          </w:p>
          <w:p w14:paraId="6A39F8CD" w14:textId="115EE500" w:rsidR="00631644" w:rsidRPr="007E14F9" w:rsidRDefault="00631644" w:rsidP="0058345A">
            <w:pPr>
              <w:pStyle w:val="a3"/>
              <w:spacing w:line="240" w:lineRule="exact"/>
              <w:rPr>
                <w:rFonts w:ascii="ＭＳ 明朝" w:hAnsi="ＭＳ ゴシック"/>
              </w:rPr>
            </w:pPr>
            <w:r w:rsidRPr="007E14F9">
              <w:rPr>
                <w:rFonts w:hint="eastAsia"/>
                <w:szCs w:val="21"/>
              </w:rPr>
              <w:t>を達成するまでの年数</w:t>
            </w:r>
          </w:p>
        </w:tc>
        <w:tc>
          <w:tcPr>
            <w:tcW w:w="6615" w:type="dxa"/>
            <w:tcBorders>
              <w:top w:val="single" w:sz="12" w:space="0" w:color="auto"/>
              <w:left w:val="single" w:sz="12" w:space="0" w:color="auto"/>
              <w:bottom w:val="single" w:sz="6" w:space="0" w:color="auto"/>
              <w:right w:val="single" w:sz="12" w:space="0" w:color="auto"/>
            </w:tcBorders>
            <w:vAlign w:val="center"/>
          </w:tcPr>
          <w:p w14:paraId="4D0AD04D" w14:textId="77777777" w:rsidR="00631644" w:rsidRPr="007E14F9" w:rsidRDefault="00631644" w:rsidP="00114779">
            <w:pPr>
              <w:spacing w:line="240" w:lineRule="exact"/>
              <w:jc w:val="center"/>
              <w:rPr>
                <w:rFonts w:ascii="ＭＳ 明朝" w:hAnsi="ＭＳ ゴシック"/>
              </w:rPr>
            </w:pPr>
            <w:r w:rsidRPr="007E14F9">
              <w:rPr>
                <w:rFonts w:ascii="ＭＳ 明朝" w:hAnsi="ＭＳ ゴシック" w:hint="eastAsia"/>
              </w:rPr>
              <w:t>算出根拠等</w:t>
            </w:r>
          </w:p>
        </w:tc>
      </w:tr>
      <w:tr w:rsidR="00631644" w:rsidRPr="005165AD" w14:paraId="631A1217" w14:textId="77777777" w:rsidTr="00114779">
        <w:trPr>
          <w:trHeight w:val="561"/>
        </w:trPr>
        <w:tc>
          <w:tcPr>
            <w:tcW w:w="2341" w:type="dxa"/>
            <w:tcBorders>
              <w:top w:val="single" w:sz="6" w:space="0" w:color="auto"/>
              <w:left w:val="single" w:sz="12" w:space="0" w:color="auto"/>
              <w:bottom w:val="single" w:sz="12" w:space="0" w:color="auto"/>
              <w:right w:val="single" w:sz="12" w:space="0" w:color="auto"/>
            </w:tcBorders>
            <w:vAlign w:val="center"/>
          </w:tcPr>
          <w:p w14:paraId="3A150C41" w14:textId="77777777" w:rsidR="00631644" w:rsidRPr="00755E18" w:rsidRDefault="00631644" w:rsidP="00114779">
            <w:pPr>
              <w:overflowPunct w:val="0"/>
              <w:autoSpaceDE w:val="0"/>
              <w:autoSpaceDN w:val="0"/>
              <w:rPr>
                <w:rFonts w:ascii="ＭＳ 明朝"/>
                <w:szCs w:val="21"/>
              </w:rPr>
            </w:pPr>
            <w:r>
              <w:rPr>
                <w:rFonts w:ascii="ＭＳ 明朝" w:hint="eastAsia"/>
                <w:szCs w:val="21"/>
              </w:rPr>
              <w:t xml:space="preserve">　　　　　　　　　年</w:t>
            </w:r>
          </w:p>
        </w:tc>
        <w:tc>
          <w:tcPr>
            <w:tcW w:w="6615" w:type="dxa"/>
            <w:tcBorders>
              <w:top w:val="single" w:sz="6" w:space="0" w:color="auto"/>
              <w:left w:val="single" w:sz="12" w:space="0" w:color="auto"/>
              <w:bottom w:val="single" w:sz="12" w:space="0" w:color="auto"/>
              <w:right w:val="single" w:sz="12" w:space="0" w:color="auto"/>
            </w:tcBorders>
            <w:vAlign w:val="center"/>
          </w:tcPr>
          <w:p w14:paraId="5483E5F7" w14:textId="77777777" w:rsidR="00631644" w:rsidRPr="005165AD" w:rsidRDefault="00631644" w:rsidP="00114779">
            <w:pPr>
              <w:spacing w:line="240" w:lineRule="exact"/>
              <w:rPr>
                <w:rFonts w:ascii="ＭＳ 明朝" w:hAnsi="ＭＳ ゴシック"/>
              </w:rPr>
            </w:pPr>
          </w:p>
        </w:tc>
      </w:tr>
    </w:tbl>
    <w:p w14:paraId="7A34E2A1" w14:textId="77777777" w:rsidR="00631644" w:rsidRPr="00486EAA" w:rsidRDefault="00706C64" w:rsidP="00631644">
      <w:pPr>
        <w:pStyle w:val="2"/>
        <w:ind w:leftChars="200" w:left="884" w:hangingChars="221" w:hanging="464"/>
      </w:pPr>
      <w:r>
        <w:rPr>
          <w:rFonts w:hint="eastAsia"/>
        </w:rPr>
        <w:t>この計画書は、</w:t>
      </w:r>
      <w:r w:rsidR="00631644" w:rsidRPr="00486EAA">
        <w:rPr>
          <w:rFonts w:hint="eastAsia"/>
        </w:rPr>
        <w:t>公庫からの経営改善指導を踏まえて作成したものです。</w:t>
      </w:r>
    </w:p>
    <w:p w14:paraId="59E7385E" w14:textId="77777777" w:rsidR="00631644" w:rsidRPr="004F3109" w:rsidRDefault="00706C64" w:rsidP="007D63AB">
      <w:pPr>
        <w:pStyle w:val="2"/>
        <w:ind w:left="720" w:hangingChars="400" w:hanging="720"/>
        <w:rPr>
          <w:sz w:val="18"/>
          <w:szCs w:val="18"/>
        </w:rPr>
      </w:pPr>
      <w:r>
        <w:rPr>
          <w:rFonts w:hint="eastAsia"/>
          <w:sz w:val="18"/>
          <w:szCs w:val="18"/>
        </w:rPr>
        <w:t>（備考）・計画の完了時期は貸付期間以内を目途</w:t>
      </w:r>
      <w:r w:rsidR="00631644" w:rsidRPr="004F3109">
        <w:rPr>
          <w:rFonts w:hint="eastAsia"/>
          <w:sz w:val="18"/>
          <w:szCs w:val="18"/>
        </w:rPr>
        <w:t>とし、計画に必要な資金調達は計画の完了時期までについて記入してください。</w:t>
      </w:r>
    </w:p>
    <w:p w14:paraId="166A4DFC" w14:textId="77777777" w:rsidR="00631644" w:rsidRPr="004F3109" w:rsidRDefault="00631644" w:rsidP="00631644">
      <w:pPr>
        <w:numPr>
          <w:ilvl w:val="12"/>
          <w:numId w:val="0"/>
        </w:numPr>
        <w:wordWrap w:val="0"/>
        <w:spacing w:line="317" w:lineRule="exact"/>
        <w:ind w:left="505" w:hanging="463"/>
        <w:jc w:val="left"/>
        <w:rPr>
          <w:sz w:val="18"/>
          <w:szCs w:val="18"/>
        </w:rPr>
      </w:pPr>
      <w:r w:rsidRPr="004F3109">
        <w:rPr>
          <w:rFonts w:hint="eastAsia"/>
          <w:sz w:val="18"/>
          <w:szCs w:val="18"/>
        </w:rPr>
        <w:lastRenderedPageBreak/>
        <w:t xml:space="preserve">      </w:t>
      </w:r>
      <w:r w:rsidRPr="004F3109">
        <w:rPr>
          <w:rFonts w:hint="eastAsia"/>
          <w:sz w:val="18"/>
          <w:szCs w:val="18"/>
        </w:rPr>
        <w:t>・次の資料を添付してください。</w:t>
      </w:r>
    </w:p>
    <w:p w14:paraId="073E7C3D" w14:textId="77777777" w:rsidR="00631644" w:rsidRPr="004F3109" w:rsidRDefault="00631644" w:rsidP="00631644">
      <w:pPr>
        <w:numPr>
          <w:ilvl w:val="12"/>
          <w:numId w:val="0"/>
        </w:numPr>
        <w:wordWrap w:val="0"/>
        <w:spacing w:line="317" w:lineRule="exact"/>
        <w:ind w:left="630" w:hanging="630"/>
        <w:jc w:val="left"/>
        <w:rPr>
          <w:sz w:val="18"/>
          <w:szCs w:val="18"/>
        </w:rPr>
      </w:pPr>
      <w:r w:rsidRPr="004F3109">
        <w:rPr>
          <w:rFonts w:hint="eastAsia"/>
          <w:sz w:val="18"/>
          <w:szCs w:val="18"/>
        </w:rPr>
        <w:t xml:space="preserve">          </w:t>
      </w:r>
      <w:r w:rsidRPr="004F3109">
        <w:rPr>
          <w:rFonts w:hint="eastAsia"/>
          <w:sz w:val="18"/>
          <w:szCs w:val="18"/>
        </w:rPr>
        <w:t>①</w:t>
      </w:r>
      <w:r w:rsidRPr="004F3109">
        <w:rPr>
          <w:rFonts w:hint="eastAsia"/>
          <w:sz w:val="18"/>
          <w:szCs w:val="18"/>
        </w:rPr>
        <w:t xml:space="preserve"> </w:t>
      </w:r>
      <w:r w:rsidRPr="004F3109">
        <w:rPr>
          <w:rFonts w:hint="eastAsia"/>
          <w:sz w:val="18"/>
          <w:szCs w:val="18"/>
        </w:rPr>
        <w:t>収支計画（年単位で計画完了時までのもの）</w:t>
      </w:r>
    </w:p>
    <w:p w14:paraId="0330F2C7" w14:textId="77777777" w:rsidR="00631644" w:rsidRPr="004F3109" w:rsidRDefault="00631644" w:rsidP="00631644">
      <w:pPr>
        <w:numPr>
          <w:ilvl w:val="12"/>
          <w:numId w:val="0"/>
        </w:numPr>
        <w:wordWrap w:val="0"/>
        <w:spacing w:line="317" w:lineRule="exact"/>
        <w:ind w:left="630" w:hanging="630"/>
        <w:jc w:val="left"/>
        <w:rPr>
          <w:sz w:val="18"/>
          <w:szCs w:val="18"/>
        </w:rPr>
      </w:pPr>
      <w:r w:rsidRPr="004F3109">
        <w:rPr>
          <w:rFonts w:hint="eastAsia"/>
          <w:sz w:val="18"/>
          <w:szCs w:val="18"/>
        </w:rPr>
        <w:t xml:space="preserve">          </w:t>
      </w:r>
      <w:r w:rsidRPr="004F3109">
        <w:rPr>
          <w:rFonts w:hint="eastAsia"/>
          <w:sz w:val="18"/>
          <w:szCs w:val="18"/>
        </w:rPr>
        <w:t>②</w:t>
      </w:r>
      <w:r w:rsidRPr="004F3109">
        <w:rPr>
          <w:rFonts w:hint="eastAsia"/>
          <w:sz w:val="18"/>
          <w:szCs w:val="18"/>
        </w:rPr>
        <w:t xml:space="preserve"> </w:t>
      </w:r>
      <w:r w:rsidRPr="004F3109">
        <w:rPr>
          <w:rFonts w:hint="eastAsia"/>
          <w:sz w:val="18"/>
          <w:szCs w:val="18"/>
        </w:rPr>
        <w:t>資金繰り予定表（月単位で今後１年間のもの）</w:t>
      </w:r>
    </w:p>
    <w:p w14:paraId="07DE5BC4" w14:textId="77777777" w:rsidR="00631644" w:rsidRPr="004F3109" w:rsidRDefault="00631644" w:rsidP="00631644">
      <w:pPr>
        <w:wordWrap w:val="0"/>
        <w:spacing w:line="317" w:lineRule="exact"/>
        <w:ind w:left="565"/>
        <w:jc w:val="left"/>
        <w:rPr>
          <w:sz w:val="18"/>
          <w:szCs w:val="18"/>
        </w:rPr>
      </w:pPr>
      <w:r w:rsidRPr="004F3109">
        <w:rPr>
          <w:rFonts w:hint="eastAsia"/>
          <w:sz w:val="18"/>
          <w:szCs w:val="18"/>
        </w:rPr>
        <w:t>・記入欄が足りない場合については、適宜別紙を添付してください。</w:t>
      </w:r>
    </w:p>
    <w:p w14:paraId="78732CC4" w14:textId="77777777" w:rsidR="00631644" w:rsidRPr="004F3109" w:rsidRDefault="00631644" w:rsidP="00631644">
      <w:pPr>
        <w:wordWrap w:val="0"/>
        <w:spacing w:line="317" w:lineRule="exact"/>
        <w:ind w:left="565"/>
        <w:jc w:val="left"/>
        <w:rPr>
          <w:sz w:val="18"/>
          <w:szCs w:val="18"/>
        </w:rPr>
      </w:pPr>
      <w:r w:rsidRPr="004F3109">
        <w:rPr>
          <w:rFonts w:hint="eastAsia"/>
          <w:sz w:val="18"/>
          <w:szCs w:val="18"/>
        </w:rPr>
        <w:t>・企業の実情に応じて、「第三者への貸付け、出資及び保証」、｢役員報酬｣、「株主への配当総額」、「有価証券の取得」等を追加事項として別紙に盛り込んでください。</w:t>
      </w:r>
    </w:p>
    <w:p w14:paraId="758965BC" w14:textId="77777777" w:rsidR="00631644" w:rsidRPr="009F75FA" w:rsidRDefault="00631644" w:rsidP="00631644">
      <w:pPr>
        <w:wordWrap w:val="0"/>
        <w:spacing w:line="317" w:lineRule="exact"/>
        <w:ind w:left="565"/>
        <w:jc w:val="left"/>
        <w:rPr>
          <w:sz w:val="18"/>
          <w:szCs w:val="18"/>
        </w:rPr>
      </w:pPr>
    </w:p>
    <w:p w14:paraId="3310C8AC" w14:textId="77777777" w:rsidR="00631644" w:rsidRPr="00967AB3" w:rsidRDefault="00631644" w:rsidP="00631644">
      <w:pPr>
        <w:wordWrap w:val="0"/>
        <w:spacing w:line="317" w:lineRule="exact"/>
        <w:jc w:val="left"/>
      </w:pPr>
      <w:r>
        <w:rPr>
          <w:rFonts w:hint="eastAsia"/>
        </w:rPr>
        <w:t>（公庫処理欄：公庫が行った経営改善指導の内容について簡潔に記載する。）</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4"/>
      </w:tblGrid>
      <w:tr w:rsidR="00631644" w14:paraId="5ADA13D2" w14:textId="77777777">
        <w:trPr>
          <w:trHeight w:val="870"/>
        </w:trPr>
        <w:tc>
          <w:tcPr>
            <w:tcW w:w="9139" w:type="dxa"/>
          </w:tcPr>
          <w:p w14:paraId="25EF2D34" w14:textId="77777777" w:rsidR="00631644" w:rsidRDefault="00631644" w:rsidP="00CE0BEF">
            <w:pPr>
              <w:numPr>
                <w:ilvl w:val="12"/>
                <w:numId w:val="0"/>
              </w:numPr>
              <w:wordWrap w:val="0"/>
              <w:spacing w:line="317" w:lineRule="exact"/>
              <w:ind w:left="529" w:hanging="630"/>
              <w:jc w:val="left"/>
            </w:pPr>
          </w:p>
          <w:p w14:paraId="63A5D8A3" w14:textId="77777777" w:rsidR="00631644" w:rsidRDefault="00631644" w:rsidP="00CE0BEF">
            <w:pPr>
              <w:numPr>
                <w:ilvl w:val="12"/>
                <w:numId w:val="0"/>
              </w:numPr>
              <w:wordWrap w:val="0"/>
              <w:spacing w:line="317" w:lineRule="exact"/>
              <w:ind w:left="529" w:hanging="630"/>
              <w:jc w:val="left"/>
            </w:pPr>
          </w:p>
          <w:p w14:paraId="6C74E09F" w14:textId="77777777" w:rsidR="00631644" w:rsidRDefault="00631644" w:rsidP="00CE0BEF">
            <w:pPr>
              <w:numPr>
                <w:ilvl w:val="12"/>
                <w:numId w:val="0"/>
              </w:numPr>
              <w:wordWrap w:val="0"/>
              <w:spacing w:line="317" w:lineRule="exact"/>
              <w:ind w:left="529" w:hanging="630"/>
              <w:jc w:val="left"/>
            </w:pPr>
          </w:p>
        </w:tc>
      </w:tr>
    </w:tbl>
    <w:p w14:paraId="7B373408" w14:textId="77777777" w:rsidR="00631644" w:rsidRDefault="00631644" w:rsidP="00CE0BEF">
      <w:pPr>
        <w:jc w:val="right"/>
      </w:pPr>
      <w:r>
        <w:rPr>
          <w:rFonts w:hint="eastAsia"/>
        </w:rPr>
        <w:t>以</w:t>
      </w:r>
      <w:r>
        <w:rPr>
          <w:rFonts w:hint="eastAsia"/>
        </w:rPr>
        <w:t xml:space="preserve">  </w:t>
      </w:r>
      <w:r>
        <w:rPr>
          <w:rFonts w:hint="eastAsia"/>
        </w:rPr>
        <w:t>上</w:t>
      </w:r>
    </w:p>
    <w:sectPr w:rsidR="00631644" w:rsidSect="00FC7966">
      <w:footerReference w:type="default" r:id="rId6"/>
      <w:footerReference w:type="first" r:id="rId7"/>
      <w:pgSz w:w="11906" w:h="16838" w:code="9"/>
      <w:pgMar w:top="709" w:right="1701" w:bottom="113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C9555" w14:textId="77777777" w:rsidR="00C94BB8" w:rsidRDefault="00C94BB8">
      <w:r>
        <w:separator/>
      </w:r>
    </w:p>
  </w:endnote>
  <w:endnote w:type="continuationSeparator" w:id="0">
    <w:p w14:paraId="6C1594E9" w14:textId="77777777" w:rsidR="00C94BB8" w:rsidRDefault="00C9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4437F" w14:textId="77777777" w:rsidR="00977E8A" w:rsidRPr="004F4E80" w:rsidRDefault="00977E8A" w:rsidP="004F4E80">
    <w:pPr>
      <w:pStyle w:val="a5"/>
      <w:jc w:val="right"/>
      <w:rPr>
        <w:u w:val="sing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40708" w14:textId="77777777" w:rsidR="00977E8A" w:rsidRPr="004F3109" w:rsidRDefault="00977E8A" w:rsidP="00904C5F">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C01D9" w14:textId="77777777" w:rsidR="00C94BB8" w:rsidRDefault="00C94BB8">
      <w:r>
        <w:separator/>
      </w:r>
    </w:p>
  </w:footnote>
  <w:footnote w:type="continuationSeparator" w:id="0">
    <w:p w14:paraId="16E3D1C4" w14:textId="77777777" w:rsidR="00C94BB8" w:rsidRDefault="00C94B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644"/>
    <w:rsid w:val="00026203"/>
    <w:rsid w:val="000267D5"/>
    <w:rsid w:val="00035755"/>
    <w:rsid w:val="0004296C"/>
    <w:rsid w:val="00070497"/>
    <w:rsid w:val="001008F6"/>
    <w:rsid w:val="00114779"/>
    <w:rsid w:val="001A4A44"/>
    <w:rsid w:val="002017C2"/>
    <w:rsid w:val="00206864"/>
    <w:rsid w:val="002413D5"/>
    <w:rsid w:val="00246593"/>
    <w:rsid w:val="00275FC1"/>
    <w:rsid w:val="0031345B"/>
    <w:rsid w:val="00357503"/>
    <w:rsid w:val="003757DA"/>
    <w:rsid w:val="00451592"/>
    <w:rsid w:val="00471CD0"/>
    <w:rsid w:val="00486EAA"/>
    <w:rsid w:val="004F3109"/>
    <w:rsid w:val="004F4E80"/>
    <w:rsid w:val="005509D2"/>
    <w:rsid w:val="005735BF"/>
    <w:rsid w:val="0058345A"/>
    <w:rsid w:val="00584257"/>
    <w:rsid w:val="005D09C7"/>
    <w:rsid w:val="005F3860"/>
    <w:rsid w:val="00631644"/>
    <w:rsid w:val="00674D75"/>
    <w:rsid w:val="006C7958"/>
    <w:rsid w:val="006F44A6"/>
    <w:rsid w:val="00706C64"/>
    <w:rsid w:val="00724B91"/>
    <w:rsid w:val="007D63AB"/>
    <w:rsid w:val="007E14F9"/>
    <w:rsid w:val="00806446"/>
    <w:rsid w:val="00811370"/>
    <w:rsid w:val="00827C06"/>
    <w:rsid w:val="00872219"/>
    <w:rsid w:val="008779FC"/>
    <w:rsid w:val="008D36D0"/>
    <w:rsid w:val="00904C5F"/>
    <w:rsid w:val="00955D05"/>
    <w:rsid w:val="00976F42"/>
    <w:rsid w:val="00977E8A"/>
    <w:rsid w:val="009B7E49"/>
    <w:rsid w:val="009C347D"/>
    <w:rsid w:val="00B21897"/>
    <w:rsid w:val="00BE2E72"/>
    <w:rsid w:val="00BE44C1"/>
    <w:rsid w:val="00C14F1C"/>
    <w:rsid w:val="00C94BB8"/>
    <w:rsid w:val="00CB0F27"/>
    <w:rsid w:val="00CC4D1D"/>
    <w:rsid w:val="00CE0BEF"/>
    <w:rsid w:val="00D44FBD"/>
    <w:rsid w:val="00D81F29"/>
    <w:rsid w:val="00DC3468"/>
    <w:rsid w:val="00E11F1D"/>
    <w:rsid w:val="00E521DA"/>
    <w:rsid w:val="00EF1B6F"/>
    <w:rsid w:val="00F004C5"/>
    <w:rsid w:val="00F1066F"/>
    <w:rsid w:val="00F3490D"/>
    <w:rsid w:val="00FA1A37"/>
    <w:rsid w:val="00FA4F97"/>
    <w:rsid w:val="00FC7966"/>
    <w:rsid w:val="00FD7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6B76C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16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31644"/>
    <w:pPr>
      <w:jc w:val="center"/>
    </w:pPr>
  </w:style>
  <w:style w:type="paragraph" w:styleId="2">
    <w:name w:val="Body Text Indent 2"/>
    <w:basedOn w:val="a"/>
    <w:rsid w:val="00631644"/>
    <w:pPr>
      <w:ind w:left="420" w:firstLine="210"/>
    </w:pPr>
    <w:rPr>
      <w:rFonts w:ascii="ＭＳ ゴシック" w:eastAsia="ＭＳ ゴシック" w:hAnsi="ＭＳ ゴシック"/>
    </w:rPr>
  </w:style>
  <w:style w:type="paragraph" w:styleId="a4">
    <w:name w:val="header"/>
    <w:basedOn w:val="a"/>
    <w:rsid w:val="004F4E80"/>
    <w:pPr>
      <w:tabs>
        <w:tab w:val="center" w:pos="4252"/>
        <w:tab w:val="right" w:pos="8504"/>
      </w:tabs>
      <w:snapToGrid w:val="0"/>
    </w:pPr>
  </w:style>
  <w:style w:type="paragraph" w:styleId="a5">
    <w:name w:val="footer"/>
    <w:basedOn w:val="a"/>
    <w:rsid w:val="004F4E80"/>
    <w:pPr>
      <w:tabs>
        <w:tab w:val="center" w:pos="4252"/>
        <w:tab w:val="right" w:pos="8504"/>
      </w:tabs>
      <w:snapToGrid w:val="0"/>
    </w:pPr>
  </w:style>
  <w:style w:type="paragraph" w:styleId="a6">
    <w:name w:val="Balloon Text"/>
    <w:basedOn w:val="a"/>
    <w:semiHidden/>
    <w:rsid w:val="00904C5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504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2022-02-09T05:34:00Z</dcterms:created>
  <dcterms:modified xsi:type="dcterms:W3CDTF">2022-03-11T03:08:00Z</dcterms:modified>
</cp:coreProperties>
</file>